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54" w:rsidRPr="00AD3550" w:rsidRDefault="008A3A54" w:rsidP="008A3A54">
      <w:pPr>
        <w:rPr>
          <w:rFonts w:ascii="TH SarabunIT๙" w:hAnsi="TH SarabunIT๙" w:cs="TH SarabunIT๙"/>
          <w:sz w:val="32"/>
          <w:szCs w:val="32"/>
        </w:rPr>
      </w:pPr>
      <w:r w:rsidRPr="00AD355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-371475</wp:posOffset>
            </wp:positionV>
            <wp:extent cx="933450" cy="1076325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A54" w:rsidRPr="00AD3550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D3550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ประกาศองค์การบริหารส่วนตำบลเชียรเขา</w:t>
      </w:r>
    </w:p>
    <w:p w:rsidR="008A3A54" w:rsidRPr="000F01CB" w:rsidRDefault="008A3A54" w:rsidP="008A3A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1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การอนุมัติใช้แผนพัฒนาสามปี (พ.ศ. </w:t>
      </w:r>
      <w:r w:rsidRPr="000F01CB">
        <w:rPr>
          <w:rFonts w:ascii="TH SarabunIT๙" w:hAnsi="TH SarabunIT๙" w:cs="TH SarabunIT๙"/>
          <w:b/>
          <w:bCs/>
          <w:sz w:val="36"/>
          <w:szCs w:val="36"/>
        </w:rPr>
        <w:t>2556-2558</w:t>
      </w:r>
      <w:r w:rsidRPr="000F01C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A3A54" w:rsidRDefault="008A3A54" w:rsidP="008A3A5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550">
        <w:rPr>
          <w:rFonts w:ascii="TH SarabunIT๙" w:hAnsi="TH SarabunIT๙" w:cs="TH SarabunIT๙"/>
          <w:sz w:val="32"/>
          <w:szCs w:val="32"/>
          <w:cs/>
        </w:rPr>
        <w:t xml:space="preserve">ด้วย  องค์การบริหารส่วนตำบลเชียรเขา ได้จัดทำแผนพัฒนาสามปี (พ.ศ. </w:t>
      </w:r>
      <w:r w:rsidRPr="00AD3550">
        <w:rPr>
          <w:rFonts w:ascii="TH SarabunIT๙" w:hAnsi="TH SarabunIT๙" w:cs="TH SarabunIT๙"/>
          <w:sz w:val="32"/>
          <w:szCs w:val="32"/>
        </w:rPr>
        <w:t>2556-2558</w:t>
      </w:r>
      <w:r w:rsidRPr="00AD3550">
        <w:rPr>
          <w:rFonts w:ascii="TH SarabunIT๙" w:hAnsi="TH SarabunIT๙" w:cs="TH SarabunIT๙"/>
          <w:sz w:val="32"/>
          <w:szCs w:val="32"/>
          <w:cs/>
        </w:rPr>
        <w:t>)  เพื่อใช้ในการวางแผนพัฒนาตำบล  และใช้เป็นกรอบในการจัดทำงบประมาณรายจ่ายประจำปีงบประมาณ  พ.ศ.</w:t>
      </w:r>
      <w:r w:rsidRPr="00AD3550">
        <w:rPr>
          <w:rFonts w:ascii="TH SarabunIT๙" w:hAnsi="TH SarabunIT๙" w:cs="TH SarabunIT๙"/>
          <w:sz w:val="32"/>
          <w:szCs w:val="32"/>
        </w:rPr>
        <w:t>2556</w:t>
      </w:r>
      <w:r w:rsidRPr="00AD3550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และงบประมาณรายจ่ายเพิ่มเติม  โดยได้รับความเห็นชอบจาก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คณะกรรมการพัฒนาองค์การบริหารส่วนตำบล และจากสภาองค์การบริหารส่วนตำบลเชียรเขาแล้ว ในครั้งประชุมสภาองค์การบริหารส่วนตำบล  สมัยสามัญที่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</w:rPr>
        <w:t xml:space="preserve">2555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 xml:space="preserve">30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 xml:space="preserve">2555 </w:t>
      </w: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8A3A54" w:rsidRDefault="008A3A54" w:rsidP="008A3A5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ประกาศ  ณ  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2555</w:t>
      </w:r>
    </w:p>
    <w:p w:rsidR="008A3A54" w:rsidRDefault="008A3A54" w:rsidP="008A3A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นายสำราญ  พรหมดวง</w:t>
      </w:r>
    </w:p>
    <w:p w:rsidR="008A3A54" w:rsidRDefault="008A3A54" w:rsidP="008A3A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(นายสำราญ  พรหมดวง)</w:t>
      </w:r>
    </w:p>
    <w:p w:rsidR="008A3A54" w:rsidRPr="00AD3550" w:rsidRDefault="008A3A54" w:rsidP="008A3A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นายกองค์การบริหารส่วนตำบลเชียรเขา</w:t>
      </w: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Pr="00AD3550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Pr="00AD3550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Pr="00955919" w:rsidRDefault="008A3A54" w:rsidP="008A3A54">
      <w:pPr>
        <w:shd w:val="clear" w:color="auto" w:fill="FFFFFF" w:themeFill="background1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8A3A54" w:rsidRP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8A3A54" w:rsidRDefault="008A3A54" w:rsidP="008A3A54">
      <w:pPr>
        <w:rPr>
          <w:rFonts w:ascii="TH SarabunIT๙" w:hAnsi="TH SarabunIT๙" w:cs="TH SarabunIT๙"/>
          <w:sz w:val="32"/>
          <w:szCs w:val="32"/>
        </w:rPr>
      </w:pPr>
    </w:p>
    <w:p w:rsidR="0009319D" w:rsidRPr="008A3A54" w:rsidRDefault="0009319D"/>
    <w:sectPr w:rsidR="0009319D" w:rsidRPr="008A3A54" w:rsidSect="0009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8A3A54"/>
    <w:rsid w:val="0009319D"/>
    <w:rsid w:val="00333CF9"/>
    <w:rsid w:val="008A3A54"/>
    <w:rsid w:val="00E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A54"/>
    <w:pPr>
      <w:spacing w:after="0" w:line="240" w:lineRule="auto"/>
      <w:jc w:val="thaiDistribute"/>
    </w:pPr>
    <w:rPr>
      <w:rFonts w:ascii="Cordia New" w:eastAsia="Times New Roman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A3A54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2012-10-02T07:35:00Z</dcterms:created>
  <dcterms:modified xsi:type="dcterms:W3CDTF">2012-10-02T07:50:00Z</dcterms:modified>
</cp:coreProperties>
</file>