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2F" w:rsidRDefault="001B0A2F" w:rsidP="001B0A2F">
      <w:pPr>
        <w:spacing w:after="0"/>
        <w:jc w:val="right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t>ผด.๒</w:t>
      </w:r>
    </w:p>
    <w:p w:rsidR="00A219CC" w:rsidRPr="00A82F38" w:rsidRDefault="00A219CC" w:rsidP="00B477A0">
      <w:pPr>
        <w:spacing w:after="0"/>
        <w:jc w:val="center"/>
        <w:rPr>
          <w:rFonts w:ascii="TH SarabunPSK" w:hAnsi="TH SarabunPSK" w:cs="TH SarabunPSK"/>
          <w:color w:val="595959" w:themeColor="text1" w:themeTint="A6"/>
          <w:sz w:val="36"/>
          <w:szCs w:val="36"/>
          <w:cs/>
        </w:rPr>
      </w:pPr>
      <w:r w:rsidRPr="00A82F38">
        <w:rPr>
          <w:rFonts w:ascii="TH SarabunPSK" w:hAnsi="TH SarabunPSK" w:cs="TH SarabunPSK"/>
          <w:color w:val="595959" w:themeColor="text1" w:themeTint="A6"/>
          <w:sz w:val="36"/>
          <w:szCs w:val="36"/>
          <w:cs/>
        </w:rPr>
        <w:t>แผนการจัดหาพัสดุ  ประจำปีงบประมาณ  พ.ศ. ๒๕๕๖</w:t>
      </w:r>
      <w:r w:rsidR="001B0A2F"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t xml:space="preserve">                                                                  </w:t>
      </w:r>
    </w:p>
    <w:p w:rsidR="00A219CC" w:rsidRPr="00A82F38" w:rsidRDefault="00A219CC" w:rsidP="00B477A0">
      <w:pPr>
        <w:jc w:val="center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  <w:r w:rsidRPr="00A82F38">
        <w:rPr>
          <w:rFonts w:ascii="TH SarabunPSK" w:hAnsi="TH SarabunPSK" w:cs="TH SarabunPSK"/>
          <w:color w:val="595959" w:themeColor="text1" w:themeTint="A6"/>
          <w:sz w:val="36"/>
          <w:szCs w:val="36"/>
          <w:cs/>
        </w:rPr>
        <w:t>องค์การบริหารส่วนตำบลเชียรเขา  อำเภอเฉลิมพระเกียรติ  จังหวัดนครศรีธรรมราช</w:t>
      </w:r>
    </w:p>
    <w:tbl>
      <w:tblPr>
        <w:tblStyle w:val="a3"/>
        <w:tblW w:w="16161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534"/>
        <w:gridCol w:w="1544"/>
        <w:gridCol w:w="1325"/>
        <w:gridCol w:w="1985"/>
        <w:gridCol w:w="2551"/>
        <w:gridCol w:w="1123"/>
        <w:gridCol w:w="1003"/>
        <w:gridCol w:w="851"/>
        <w:gridCol w:w="1264"/>
        <w:gridCol w:w="893"/>
        <w:gridCol w:w="3088"/>
      </w:tblGrid>
      <w:tr w:rsidR="00DF23B0" w:rsidRPr="00A82F38" w:rsidTr="0007121E">
        <w:trPr>
          <w:trHeight w:val="365"/>
        </w:trPr>
        <w:tc>
          <w:tcPr>
            <w:tcW w:w="534" w:type="dxa"/>
            <w:vMerge w:val="restart"/>
            <w:vAlign w:val="center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4" w:type="dxa"/>
            <w:vMerge w:val="restart"/>
            <w:vAlign w:val="center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1325" w:type="dxa"/>
            <w:vMerge w:val="restart"/>
            <w:vAlign w:val="center"/>
          </w:tcPr>
          <w:p w:rsidR="00DF23B0" w:rsidRPr="00A82F38" w:rsidRDefault="00DF23B0" w:rsidP="00DF23B0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1985" w:type="dxa"/>
            <w:vMerge w:val="restart"/>
            <w:vAlign w:val="center"/>
          </w:tcPr>
          <w:p w:rsidR="00DF23B0" w:rsidRPr="00A82F38" w:rsidRDefault="00DF23B0" w:rsidP="00DF23B0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รายการ/จำนวน/หน่วย</w:t>
            </w:r>
          </w:p>
        </w:tc>
        <w:tc>
          <w:tcPr>
            <w:tcW w:w="3674" w:type="dxa"/>
            <w:gridSpan w:val="2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854" w:type="dxa"/>
            <w:gridSpan w:val="2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4" w:type="dxa"/>
            <w:vMerge w:val="restart"/>
            <w:vAlign w:val="center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893" w:type="dxa"/>
            <w:vMerge w:val="restart"/>
            <w:vAlign w:val="center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กำหนด ส่งมอบ (วัน)</w:t>
            </w:r>
          </w:p>
        </w:tc>
        <w:tc>
          <w:tcPr>
            <w:tcW w:w="3088" w:type="dxa"/>
            <w:vMerge w:val="restart"/>
            <w:vAlign w:val="center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หมายเหตุ</w:t>
            </w:r>
          </w:p>
        </w:tc>
      </w:tr>
      <w:tr w:rsidR="00DF23B0" w:rsidRPr="00A82F38" w:rsidTr="0007121E">
        <w:trPr>
          <w:trHeight w:val="146"/>
        </w:trPr>
        <w:tc>
          <w:tcPr>
            <w:tcW w:w="534" w:type="dxa"/>
            <w:vMerge/>
          </w:tcPr>
          <w:p w:rsidR="00DF23B0" w:rsidRPr="00A82F38" w:rsidRDefault="00DF23B0" w:rsidP="00A219CC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:rsidR="00DF23B0" w:rsidRPr="00A82F38" w:rsidRDefault="00DF23B0" w:rsidP="00A219CC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325" w:type="dxa"/>
            <w:vMerge/>
          </w:tcPr>
          <w:p w:rsidR="00DF23B0" w:rsidRPr="00A82F38" w:rsidRDefault="00DF23B0" w:rsidP="00A219CC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F23B0" w:rsidRPr="00A82F38" w:rsidRDefault="00DF23B0" w:rsidP="00A219CC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551" w:type="dxa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23" w:type="dxa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003" w:type="dxa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ประเภท</w:t>
            </w:r>
          </w:p>
        </w:tc>
        <w:tc>
          <w:tcPr>
            <w:tcW w:w="851" w:type="dxa"/>
          </w:tcPr>
          <w:p w:rsidR="00DF23B0" w:rsidRPr="00A82F38" w:rsidRDefault="00DF23B0" w:rsidP="00B477A0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64" w:type="dxa"/>
            <w:vMerge/>
          </w:tcPr>
          <w:p w:rsidR="00DF23B0" w:rsidRPr="00A82F38" w:rsidRDefault="00DF23B0" w:rsidP="00A219CC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893" w:type="dxa"/>
            <w:vMerge/>
          </w:tcPr>
          <w:p w:rsidR="00DF23B0" w:rsidRPr="00A82F38" w:rsidRDefault="00DF23B0" w:rsidP="00A219CC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3088" w:type="dxa"/>
            <w:vMerge/>
          </w:tcPr>
          <w:p w:rsidR="00DF23B0" w:rsidRPr="00A82F38" w:rsidRDefault="00DF23B0" w:rsidP="00A219CC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C0142E" w:rsidRPr="00A82F38" w:rsidTr="0007121E">
        <w:trPr>
          <w:trHeight w:val="638"/>
        </w:trPr>
        <w:tc>
          <w:tcPr>
            <w:tcW w:w="534" w:type="dxa"/>
          </w:tcPr>
          <w:p w:rsidR="00DF23B0" w:rsidRPr="00A82F38" w:rsidRDefault="00DF23B0" w:rsidP="00664CDA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๑</w:t>
            </w:r>
          </w:p>
        </w:tc>
        <w:tc>
          <w:tcPr>
            <w:tcW w:w="1544" w:type="dxa"/>
          </w:tcPr>
          <w:p w:rsidR="00DF23B0" w:rsidRPr="00A82F38" w:rsidRDefault="00DF23B0" w:rsidP="00664CDA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ธันวาคม ๕๕</w:t>
            </w:r>
          </w:p>
        </w:tc>
        <w:tc>
          <w:tcPr>
            <w:tcW w:w="1325" w:type="dxa"/>
          </w:tcPr>
          <w:p w:rsidR="00DF23B0" w:rsidRPr="00A82F38" w:rsidRDefault="00C0142E" w:rsidP="00664CDA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ส่วนการคลัง</w:t>
            </w:r>
          </w:p>
        </w:tc>
        <w:tc>
          <w:tcPr>
            <w:tcW w:w="1985" w:type="dxa"/>
          </w:tcPr>
          <w:p w:rsidR="00DF23B0" w:rsidRPr="00A82F38" w:rsidRDefault="00DF23B0" w:rsidP="00664CDA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คชจ.โครงการรณรงค์และส่งเสริมการชำระภาษี</w:t>
            </w:r>
          </w:p>
        </w:tc>
        <w:tc>
          <w:tcPr>
            <w:tcW w:w="2551" w:type="dxa"/>
          </w:tcPr>
          <w:p w:rsidR="00DF23B0" w:rsidRPr="00A82F38" w:rsidRDefault="00DF23B0" w:rsidP="00664CDA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แผนงานบริหารงานทั่วไป</w:t>
            </w:r>
          </w:p>
          <w:p w:rsidR="00DF23B0" w:rsidRPr="00A82F38" w:rsidRDefault="00DF23B0" w:rsidP="00664CDA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งานบริหารงานคลัง</w:t>
            </w:r>
          </w:p>
        </w:tc>
        <w:tc>
          <w:tcPr>
            <w:tcW w:w="1123" w:type="dxa"/>
          </w:tcPr>
          <w:p w:rsidR="00DF23B0" w:rsidRPr="00A82F38" w:rsidRDefault="00DF23B0" w:rsidP="00664CDA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๑๐,๐๐๐</w:t>
            </w:r>
          </w:p>
        </w:tc>
        <w:tc>
          <w:tcPr>
            <w:tcW w:w="1003" w:type="dxa"/>
          </w:tcPr>
          <w:p w:rsidR="00DF23B0" w:rsidRPr="00A82F38" w:rsidRDefault="00DF23B0" w:rsidP="00664CDA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851" w:type="dxa"/>
          </w:tcPr>
          <w:p w:rsidR="00DF23B0" w:rsidRPr="00A82F38" w:rsidRDefault="00DF23B0" w:rsidP="00664CDA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1264" w:type="dxa"/>
          </w:tcPr>
          <w:p w:rsidR="00DF23B0" w:rsidRPr="00A82F38" w:rsidRDefault="00DF23B0" w:rsidP="00664CDA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ตกลงราคา</w:t>
            </w:r>
          </w:p>
        </w:tc>
        <w:tc>
          <w:tcPr>
            <w:tcW w:w="893" w:type="dxa"/>
          </w:tcPr>
          <w:p w:rsidR="00DF23B0" w:rsidRPr="00A82F38" w:rsidRDefault="00DF23B0" w:rsidP="00664CDA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๕</w:t>
            </w:r>
          </w:p>
        </w:tc>
        <w:tc>
          <w:tcPr>
            <w:tcW w:w="3088" w:type="dxa"/>
          </w:tcPr>
          <w:p w:rsidR="00DF23B0" w:rsidRPr="00A82F38" w:rsidRDefault="00DF23B0" w:rsidP="00664CDA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</w:p>
        </w:tc>
      </w:tr>
      <w:tr w:rsidR="00C0142E" w:rsidRPr="00A82F38" w:rsidTr="0007121E">
        <w:trPr>
          <w:trHeight w:val="908"/>
        </w:trPr>
        <w:tc>
          <w:tcPr>
            <w:tcW w:w="534" w:type="dxa"/>
          </w:tcPr>
          <w:p w:rsidR="00DF23B0" w:rsidRPr="00A82F38" w:rsidRDefault="00DF23B0" w:rsidP="00AD34CA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๒</w:t>
            </w:r>
          </w:p>
        </w:tc>
        <w:tc>
          <w:tcPr>
            <w:tcW w:w="1544" w:type="dxa"/>
          </w:tcPr>
          <w:p w:rsidR="00DF23B0" w:rsidRPr="00A82F38" w:rsidRDefault="00DF23B0" w:rsidP="008A1FAA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–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 xml:space="preserve"> กันยายน ๕๖</w:t>
            </w:r>
          </w:p>
        </w:tc>
        <w:tc>
          <w:tcPr>
            <w:tcW w:w="1325" w:type="dxa"/>
          </w:tcPr>
          <w:p w:rsidR="00DF23B0" w:rsidRPr="00A82F38" w:rsidRDefault="00C0142E" w:rsidP="00A219CC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ส่วนการคลัง</w:t>
            </w:r>
          </w:p>
        </w:tc>
        <w:tc>
          <w:tcPr>
            <w:tcW w:w="1985" w:type="dxa"/>
          </w:tcPr>
          <w:p w:rsidR="00DF23B0" w:rsidRPr="00A82F38" w:rsidRDefault="00DF23B0" w:rsidP="00A219CC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ค่าบำรุงรักษาและซ่อมแซมครุภัณฑ์</w:t>
            </w:r>
          </w:p>
        </w:tc>
        <w:tc>
          <w:tcPr>
            <w:tcW w:w="2551" w:type="dxa"/>
          </w:tcPr>
          <w:p w:rsidR="00DF23B0" w:rsidRPr="00A82F38" w:rsidRDefault="00DF23B0" w:rsidP="00B06422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แผนงานบริหารงานทั่วไป</w:t>
            </w:r>
          </w:p>
          <w:p w:rsidR="00DF23B0" w:rsidRPr="00A82F38" w:rsidRDefault="00DF23B0" w:rsidP="00B06422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งานบริหารงานคลัง</w:t>
            </w:r>
          </w:p>
        </w:tc>
        <w:tc>
          <w:tcPr>
            <w:tcW w:w="1123" w:type="dxa"/>
          </w:tcPr>
          <w:p w:rsidR="00DF23B0" w:rsidRPr="00A82F38" w:rsidRDefault="00DF23B0" w:rsidP="00751CD8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๒๐,๐๐๐</w:t>
            </w:r>
          </w:p>
        </w:tc>
        <w:tc>
          <w:tcPr>
            <w:tcW w:w="1003" w:type="dxa"/>
          </w:tcPr>
          <w:p w:rsidR="00DF23B0" w:rsidRPr="00A82F38" w:rsidRDefault="00DF23B0" w:rsidP="000A065C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851" w:type="dxa"/>
          </w:tcPr>
          <w:p w:rsidR="00DF23B0" w:rsidRPr="00A82F38" w:rsidRDefault="00DF23B0" w:rsidP="000A065C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1264" w:type="dxa"/>
          </w:tcPr>
          <w:p w:rsidR="00DF23B0" w:rsidRPr="00A82F38" w:rsidRDefault="00DF23B0" w:rsidP="00751CD8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ตกลงราคา</w:t>
            </w:r>
          </w:p>
        </w:tc>
        <w:tc>
          <w:tcPr>
            <w:tcW w:w="893" w:type="dxa"/>
          </w:tcPr>
          <w:p w:rsidR="00DF23B0" w:rsidRPr="00A82F38" w:rsidRDefault="00DF23B0" w:rsidP="000A065C">
            <w:pPr>
              <w:jc w:val="center"/>
              <w:rPr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๕</w:t>
            </w:r>
          </w:p>
        </w:tc>
        <w:tc>
          <w:tcPr>
            <w:tcW w:w="3088" w:type="dxa"/>
          </w:tcPr>
          <w:p w:rsidR="00DF23B0" w:rsidRPr="00A82F38" w:rsidRDefault="00DF23B0" w:rsidP="00A219CC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ขออนุมัติจัดหาตามความจำเป็นตลอดทั้งปี</w:t>
            </w:r>
          </w:p>
        </w:tc>
      </w:tr>
      <w:tr w:rsidR="00C0142E" w:rsidRPr="00A82F38" w:rsidTr="0007121E">
        <w:trPr>
          <w:trHeight w:val="638"/>
        </w:trPr>
        <w:tc>
          <w:tcPr>
            <w:tcW w:w="534" w:type="dxa"/>
          </w:tcPr>
          <w:p w:rsidR="00C0142E" w:rsidRPr="00A82F38" w:rsidRDefault="00396EC4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</w:t>
            </w:r>
          </w:p>
        </w:tc>
        <w:tc>
          <w:tcPr>
            <w:tcW w:w="1544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985" w:type="dxa"/>
          </w:tcPr>
          <w:p w:rsidR="00C0142E" w:rsidRPr="00A82F38" w:rsidRDefault="00C0142E" w:rsidP="00A219CC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2551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งานบริหารทั่วไปเกี่ยวกับฯ</w:t>
            </w:r>
          </w:p>
        </w:tc>
        <w:tc>
          <w:tcPr>
            <w:tcW w:w="1123" w:type="dxa"/>
          </w:tcPr>
          <w:p w:rsidR="00C0142E" w:rsidRPr="00A82F38" w:rsidRDefault="00C0142E" w:rsidP="00D6517F">
            <w:pPr>
              <w:ind w:hanging="111"/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๓๐๐,๐๐๐</w:t>
            </w:r>
          </w:p>
        </w:tc>
        <w:tc>
          <w:tcPr>
            <w:tcW w:w="1003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93" w:type="dxa"/>
          </w:tcPr>
          <w:p w:rsidR="00C0142E" w:rsidRPr="00A82F38" w:rsidRDefault="00C0142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3088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C0142E" w:rsidRPr="00A82F38" w:rsidTr="0007121E">
        <w:trPr>
          <w:trHeight w:val="638"/>
        </w:trPr>
        <w:tc>
          <w:tcPr>
            <w:tcW w:w="534" w:type="dxa"/>
          </w:tcPr>
          <w:p w:rsidR="00C0142E" w:rsidRPr="00A82F38" w:rsidRDefault="00396EC4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</w:t>
            </w:r>
          </w:p>
        </w:tc>
        <w:tc>
          <w:tcPr>
            <w:tcW w:w="1544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–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 กันยายน ๕๖</w:t>
            </w:r>
          </w:p>
        </w:tc>
        <w:tc>
          <w:tcPr>
            <w:tcW w:w="1325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985" w:type="dxa"/>
          </w:tcPr>
          <w:p w:rsidR="00C0142E" w:rsidRPr="00A82F38" w:rsidRDefault="00C0142E" w:rsidP="00A219CC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ค่าบำรุงรักษาและซ่อมแซมครุภัณฑ์</w:t>
            </w:r>
          </w:p>
        </w:tc>
        <w:tc>
          <w:tcPr>
            <w:tcW w:w="2551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งานบริหารทั่วไปเกี่ยวกับฯ</w:t>
            </w:r>
          </w:p>
        </w:tc>
        <w:tc>
          <w:tcPr>
            <w:tcW w:w="1123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๕๐,๐๐๐</w:t>
            </w:r>
          </w:p>
        </w:tc>
        <w:tc>
          <w:tcPr>
            <w:tcW w:w="1003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93" w:type="dxa"/>
          </w:tcPr>
          <w:p w:rsidR="00C0142E" w:rsidRPr="00A82F38" w:rsidRDefault="00C0142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3088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C0142E" w:rsidRPr="00A82F38" w:rsidTr="0007121E">
        <w:trPr>
          <w:trHeight w:val="638"/>
        </w:trPr>
        <w:tc>
          <w:tcPr>
            <w:tcW w:w="534" w:type="dxa"/>
          </w:tcPr>
          <w:p w:rsidR="00C0142E" w:rsidRPr="00A82F38" w:rsidRDefault="00396EC4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544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–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 กันยายน ๕๖</w:t>
            </w:r>
          </w:p>
        </w:tc>
        <w:tc>
          <w:tcPr>
            <w:tcW w:w="1325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985" w:type="dxa"/>
          </w:tcPr>
          <w:p w:rsidR="00C0142E" w:rsidRPr="00A82F38" w:rsidRDefault="00C0142E" w:rsidP="00A219CC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ค่าซ่อมแซมไฟฟ้าสาธารณะประจำหมู่บ้าน</w:t>
            </w:r>
          </w:p>
        </w:tc>
        <w:tc>
          <w:tcPr>
            <w:tcW w:w="2551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งานบริหารทั่วไปเกี่ยวกับฯ</w:t>
            </w:r>
          </w:p>
        </w:tc>
        <w:tc>
          <w:tcPr>
            <w:tcW w:w="1123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๔๐,๐๐๐</w:t>
            </w:r>
          </w:p>
        </w:tc>
        <w:tc>
          <w:tcPr>
            <w:tcW w:w="1003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93" w:type="dxa"/>
          </w:tcPr>
          <w:p w:rsidR="00C0142E" w:rsidRPr="00A82F38" w:rsidRDefault="00C0142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3088" w:type="dxa"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C619D4" w:rsidRPr="00A82F38" w:rsidTr="0007121E">
        <w:trPr>
          <w:trHeight w:val="638"/>
        </w:trPr>
        <w:tc>
          <w:tcPr>
            <w:tcW w:w="534" w:type="dxa"/>
          </w:tcPr>
          <w:p w:rsidR="00C619D4" w:rsidRPr="00A82F38" w:rsidRDefault="00C956B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๖</w:t>
            </w:r>
          </w:p>
        </w:tc>
        <w:tc>
          <w:tcPr>
            <w:tcW w:w="1544" w:type="dxa"/>
          </w:tcPr>
          <w:p w:rsidR="00C619D4" w:rsidRPr="00A82F38" w:rsidRDefault="00C619D4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C619D4" w:rsidRPr="00A82F38" w:rsidRDefault="003A1778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5" w:type="dxa"/>
          </w:tcPr>
          <w:p w:rsidR="00C619D4" w:rsidRPr="00A82F38" w:rsidRDefault="00C619D4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ค่าวารสารและสื่อสิ่งพิมพ์</w:t>
            </w:r>
          </w:p>
        </w:tc>
        <w:tc>
          <w:tcPr>
            <w:tcW w:w="2551" w:type="dxa"/>
          </w:tcPr>
          <w:p w:rsidR="00C619D4" w:rsidRPr="00A82F38" w:rsidRDefault="00C619D4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แผนงานสร้างความเข้มแข็งฯ</w:t>
            </w:r>
          </w:p>
          <w:p w:rsidR="00C619D4" w:rsidRPr="00A82F38" w:rsidRDefault="00C619D4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งานส่งเสริมและสนับสนุนฯ</w:t>
            </w:r>
          </w:p>
        </w:tc>
        <w:tc>
          <w:tcPr>
            <w:tcW w:w="1123" w:type="dxa"/>
          </w:tcPr>
          <w:p w:rsidR="00C619D4" w:rsidRPr="00A82F38" w:rsidRDefault="00C619D4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๕๐,๐๐๐</w:t>
            </w:r>
          </w:p>
        </w:tc>
        <w:tc>
          <w:tcPr>
            <w:tcW w:w="1003" w:type="dxa"/>
          </w:tcPr>
          <w:p w:rsidR="00C619D4" w:rsidRPr="00A82F38" w:rsidRDefault="00C619D4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619D4" w:rsidRPr="00A82F38" w:rsidRDefault="00C619D4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</w:p>
        </w:tc>
        <w:tc>
          <w:tcPr>
            <w:tcW w:w="1264" w:type="dxa"/>
          </w:tcPr>
          <w:p w:rsidR="00C619D4" w:rsidRPr="00A82F38" w:rsidRDefault="00C619D4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893" w:type="dxa"/>
          </w:tcPr>
          <w:p w:rsidR="00C619D4" w:rsidRPr="00A82F38" w:rsidRDefault="00C619D4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3088" w:type="dxa"/>
          </w:tcPr>
          <w:p w:rsidR="00C619D4" w:rsidRPr="00A82F38" w:rsidRDefault="00C619D4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</w:tbl>
    <w:p w:rsidR="003A1778" w:rsidRDefault="003A1778" w:rsidP="001B0A2F">
      <w:pPr>
        <w:spacing w:after="0"/>
        <w:jc w:val="right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</w:p>
    <w:p w:rsidR="00B36FE3" w:rsidRPr="00D6517F" w:rsidRDefault="00B36FE3" w:rsidP="00B36FE3">
      <w:pPr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ลายมือชื่อ....................................................ผู้จัดทำ         ลายมือชื่อ....................................................ผู้ตรวจสอบ                           ลายมือชื่อ....................................................ผู้อนุมัติ             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(นางวณิชยา    ภักดีชน) 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 (นายประเสริฐ      ช่อผูก)                                                            (นายประเสริฐ      ช่อผูก)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/>
          <w:color w:val="595959" w:themeColor="text1" w:themeTint="A6"/>
        </w:rPr>
        <w:t xml:space="preserve">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หัวหน้าส่วนการคลัง                                           ปลัดองค์การบริหารส่วนตำบล                                           ปลัดองค์การบริหารส่วนตำบล  ปฏิบัติหน้าที่</w:t>
      </w:r>
    </w:p>
    <w:p w:rsidR="00B36FE3" w:rsidRPr="00D6517F" w:rsidRDefault="00B36FE3" w:rsidP="00B36FE3">
      <w:pPr>
        <w:spacing w:after="0"/>
        <w:jc w:val="center"/>
        <w:rPr>
          <w:rFonts w:ascii="TH SarabunPSK" w:hAnsi="TH SarabunPSK" w:cs="TH SarabunPSK"/>
          <w:color w:val="595959" w:themeColor="text1" w:themeTint="A6"/>
          <w:sz w:val="28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t xml:space="preserve">                                                         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sz w:val="28"/>
          <w:cs/>
        </w:rPr>
        <w:t>นายกองค์การบริหารส่วนตำบลเชียรเขา</w:t>
      </w:r>
    </w:p>
    <w:p w:rsidR="001B0A2F" w:rsidRDefault="001B0A2F" w:rsidP="001B0A2F">
      <w:pPr>
        <w:spacing w:after="0"/>
        <w:jc w:val="right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lastRenderedPageBreak/>
        <w:t>ผด.๒</w:t>
      </w:r>
    </w:p>
    <w:tbl>
      <w:tblPr>
        <w:tblStyle w:val="a3"/>
        <w:tblW w:w="16302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534"/>
        <w:gridCol w:w="1544"/>
        <w:gridCol w:w="1325"/>
        <w:gridCol w:w="2693"/>
        <w:gridCol w:w="2835"/>
        <w:gridCol w:w="1276"/>
        <w:gridCol w:w="992"/>
        <w:gridCol w:w="983"/>
        <w:gridCol w:w="1264"/>
        <w:gridCol w:w="1155"/>
        <w:gridCol w:w="1701"/>
      </w:tblGrid>
      <w:tr w:rsidR="00C0142E" w:rsidRPr="00A82F38" w:rsidTr="00F50E19">
        <w:trPr>
          <w:trHeight w:val="365"/>
        </w:trPr>
        <w:tc>
          <w:tcPr>
            <w:tcW w:w="534" w:type="dxa"/>
            <w:vMerge w:val="restart"/>
            <w:vAlign w:val="center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4" w:type="dxa"/>
            <w:vMerge w:val="restart"/>
            <w:vAlign w:val="center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1325" w:type="dxa"/>
            <w:vMerge w:val="restart"/>
            <w:vAlign w:val="center"/>
          </w:tcPr>
          <w:p w:rsidR="00C0142E" w:rsidRPr="00A82F38" w:rsidRDefault="00C0142E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2693" w:type="dxa"/>
            <w:vMerge w:val="restart"/>
            <w:vAlign w:val="center"/>
          </w:tcPr>
          <w:p w:rsidR="00C0142E" w:rsidRPr="00A82F38" w:rsidRDefault="00C0142E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รายการ/จำนวน/หน่วย</w:t>
            </w:r>
          </w:p>
        </w:tc>
        <w:tc>
          <w:tcPr>
            <w:tcW w:w="4111" w:type="dxa"/>
            <w:gridSpan w:val="2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75" w:type="dxa"/>
            <w:gridSpan w:val="2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4" w:type="dxa"/>
            <w:vMerge w:val="restart"/>
            <w:vAlign w:val="center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55" w:type="dxa"/>
            <w:vMerge w:val="restart"/>
            <w:vAlign w:val="center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กำหนด ส่งมอบ (วัน)</w:t>
            </w:r>
          </w:p>
        </w:tc>
        <w:tc>
          <w:tcPr>
            <w:tcW w:w="1701" w:type="dxa"/>
            <w:vMerge w:val="restart"/>
            <w:vAlign w:val="center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หมายเหตุ</w:t>
            </w:r>
          </w:p>
        </w:tc>
      </w:tr>
      <w:tr w:rsidR="00C0142E" w:rsidRPr="00A82F38" w:rsidTr="00F50E19">
        <w:trPr>
          <w:trHeight w:val="146"/>
        </w:trPr>
        <w:tc>
          <w:tcPr>
            <w:tcW w:w="534" w:type="dxa"/>
            <w:vMerge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325" w:type="dxa"/>
            <w:vMerge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992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ประเภท</w:t>
            </w:r>
          </w:p>
        </w:tc>
        <w:tc>
          <w:tcPr>
            <w:tcW w:w="983" w:type="dxa"/>
          </w:tcPr>
          <w:p w:rsidR="00C0142E" w:rsidRPr="00A82F38" w:rsidRDefault="00C0142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64" w:type="dxa"/>
            <w:vMerge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155" w:type="dxa"/>
            <w:vMerge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0142E" w:rsidRPr="00A82F38" w:rsidRDefault="00C0142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๗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๘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ค่าจัดทำป้ายประชาสัมพันธ์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๙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ค่าจัดทำวารสาร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๑๐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ค่ารับรองในการประชุมสภาท้องถิ่นหรือคณะกรรมการ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๓๖,๐๐๐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๑๑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ค่าใช้จ่ายในพิธีการทางศาสนาและประเพณีต่าง ๆ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แผนงานการศาสนาวัฒนธรรมฯ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๑๒</w:t>
            </w:r>
          </w:p>
        </w:tc>
        <w:tc>
          <w:tcPr>
            <w:tcW w:w="1544" w:type="dxa"/>
          </w:tcPr>
          <w:p w:rsidR="00E237BE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พฤษภาคม ๕๖</w:t>
            </w:r>
            <w: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มิถุนายน  ๕๖</w:t>
            </w:r>
          </w:p>
        </w:tc>
        <w:tc>
          <w:tcPr>
            <w:tcW w:w="132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ค่าใช้จ่ายในการจัดการแข่งขันกีฬา อบต.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แผนงานการศาสนาวัฒนธรรมฯ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๓๐๐,๐๐๐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๑๓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ค่าใช้จ่ายในการจัดส่งนักกีฬาเจ้าร่วมการแข่งขันกีฬาต่าง ๆ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แผนงานการศาสนาวัฒนธรรมฯ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๑๕๐,๐๐๐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</w:tbl>
    <w:p w:rsidR="00E237BE" w:rsidRDefault="00E237BE" w:rsidP="00E237BE">
      <w:pPr>
        <w:spacing w:after="0"/>
        <w:rPr>
          <w:rFonts w:ascii="TH SarabunPSK" w:hAnsi="TH SarabunPSK" w:cs="TH SarabunPSK"/>
        </w:rPr>
      </w:pPr>
    </w:p>
    <w:p w:rsidR="00B36FE3" w:rsidRDefault="00B36FE3" w:rsidP="00E237BE">
      <w:pPr>
        <w:spacing w:after="0"/>
        <w:rPr>
          <w:rFonts w:ascii="TH SarabunPSK" w:hAnsi="TH SarabunPSK" w:cs="TH SarabunPSK"/>
          <w:color w:val="595959" w:themeColor="text1" w:themeTint="A6"/>
        </w:rPr>
      </w:pPr>
    </w:p>
    <w:p w:rsidR="00B36FE3" w:rsidRDefault="00B36FE3" w:rsidP="00E237BE">
      <w:pPr>
        <w:spacing w:after="0"/>
        <w:rPr>
          <w:rFonts w:ascii="TH SarabunPSK" w:hAnsi="TH SarabunPSK" w:cs="TH SarabunPSK"/>
          <w:color w:val="595959" w:themeColor="text1" w:themeTint="A6"/>
        </w:rPr>
      </w:pPr>
    </w:p>
    <w:p w:rsidR="00B36FE3" w:rsidRPr="00D6517F" w:rsidRDefault="00B36FE3" w:rsidP="00B36FE3">
      <w:pPr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ลายมือชื่อ....................................................ผู้จัดทำ         ลายมือชื่อ....................................................ผู้ตรวจสอบ                           ลายมือชื่อ....................................................ผู้อนุมัติ             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(นางวณิชยา    ภักดีชน) 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 (นายประเสริฐ      ช่อผูก)                                                            (นายประเสริฐ      ช่อผูก)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/>
          <w:color w:val="595959" w:themeColor="text1" w:themeTint="A6"/>
        </w:rPr>
        <w:t xml:space="preserve">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หัวหน้าส่วนการคลัง                                           ปลัดองค์การบริหารส่วนตำบล                                           ปลัดองค์การบริหารส่วนตำบล  ปฏิบัติหน้าที่</w:t>
      </w:r>
    </w:p>
    <w:p w:rsidR="00B36FE3" w:rsidRPr="00D6517F" w:rsidRDefault="00B36FE3" w:rsidP="00B36FE3">
      <w:pPr>
        <w:spacing w:after="0"/>
        <w:jc w:val="center"/>
        <w:rPr>
          <w:rFonts w:ascii="TH SarabunPSK" w:hAnsi="TH SarabunPSK" w:cs="TH SarabunPSK"/>
          <w:color w:val="595959" w:themeColor="text1" w:themeTint="A6"/>
          <w:sz w:val="28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t xml:space="preserve">                                                         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sz w:val="28"/>
          <w:cs/>
        </w:rPr>
        <w:t>นายกองค์การบริหารส่วนตำบลเชียรเขา</w:t>
      </w:r>
    </w:p>
    <w:p w:rsidR="001B0A2F" w:rsidRDefault="001B0A2F" w:rsidP="001B0A2F">
      <w:pPr>
        <w:spacing w:after="0"/>
        <w:jc w:val="right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lastRenderedPageBreak/>
        <w:t>ผด.๒</w:t>
      </w:r>
    </w:p>
    <w:tbl>
      <w:tblPr>
        <w:tblStyle w:val="a3"/>
        <w:tblW w:w="16302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534"/>
        <w:gridCol w:w="1544"/>
        <w:gridCol w:w="1325"/>
        <w:gridCol w:w="2693"/>
        <w:gridCol w:w="2835"/>
        <w:gridCol w:w="1276"/>
        <w:gridCol w:w="992"/>
        <w:gridCol w:w="983"/>
        <w:gridCol w:w="1264"/>
        <w:gridCol w:w="1155"/>
        <w:gridCol w:w="1701"/>
      </w:tblGrid>
      <w:tr w:rsidR="005673AA" w:rsidRPr="00A82F38" w:rsidTr="00F50E19">
        <w:trPr>
          <w:trHeight w:val="365"/>
        </w:trPr>
        <w:tc>
          <w:tcPr>
            <w:tcW w:w="534" w:type="dxa"/>
            <w:vMerge w:val="restart"/>
            <w:vAlign w:val="center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4" w:type="dxa"/>
            <w:vMerge w:val="restart"/>
            <w:vAlign w:val="center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1325" w:type="dxa"/>
            <w:vMerge w:val="restart"/>
            <w:vAlign w:val="center"/>
          </w:tcPr>
          <w:p w:rsidR="005673AA" w:rsidRPr="00A82F38" w:rsidRDefault="005673AA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2693" w:type="dxa"/>
            <w:vMerge w:val="restart"/>
            <w:vAlign w:val="center"/>
          </w:tcPr>
          <w:p w:rsidR="005673AA" w:rsidRPr="00A82F38" w:rsidRDefault="005673AA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รายการ/จำนวน/หน่วย</w:t>
            </w:r>
          </w:p>
        </w:tc>
        <w:tc>
          <w:tcPr>
            <w:tcW w:w="4111" w:type="dxa"/>
            <w:gridSpan w:val="2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75" w:type="dxa"/>
            <w:gridSpan w:val="2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64" w:type="dxa"/>
            <w:vMerge w:val="restart"/>
            <w:vAlign w:val="center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55" w:type="dxa"/>
            <w:vMerge w:val="restart"/>
            <w:vAlign w:val="center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กำหนด ส่งมอบ (วัน)</w:t>
            </w:r>
          </w:p>
        </w:tc>
        <w:tc>
          <w:tcPr>
            <w:tcW w:w="1701" w:type="dxa"/>
            <w:vMerge w:val="restart"/>
            <w:vAlign w:val="center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หมายเหตุ</w:t>
            </w:r>
          </w:p>
        </w:tc>
      </w:tr>
      <w:tr w:rsidR="005673AA" w:rsidRPr="00A82F38" w:rsidTr="00F50E19">
        <w:trPr>
          <w:trHeight w:val="146"/>
        </w:trPr>
        <w:tc>
          <w:tcPr>
            <w:tcW w:w="534" w:type="dxa"/>
            <w:vMerge/>
          </w:tcPr>
          <w:p w:rsidR="005673AA" w:rsidRPr="00A82F38" w:rsidRDefault="005673AA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:rsidR="005673AA" w:rsidRPr="00A82F38" w:rsidRDefault="005673AA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325" w:type="dxa"/>
            <w:vMerge/>
          </w:tcPr>
          <w:p w:rsidR="005673AA" w:rsidRPr="00A82F38" w:rsidRDefault="005673AA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673AA" w:rsidRPr="00A82F38" w:rsidRDefault="005673AA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992" w:type="dxa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ประเภท</w:t>
            </w:r>
          </w:p>
        </w:tc>
        <w:tc>
          <w:tcPr>
            <w:tcW w:w="983" w:type="dxa"/>
          </w:tcPr>
          <w:p w:rsidR="005673AA" w:rsidRPr="00A82F38" w:rsidRDefault="005673AA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64" w:type="dxa"/>
            <w:vMerge/>
          </w:tcPr>
          <w:p w:rsidR="005673AA" w:rsidRPr="00A82F38" w:rsidRDefault="005673AA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155" w:type="dxa"/>
            <w:vMerge/>
          </w:tcPr>
          <w:p w:rsidR="005673AA" w:rsidRPr="00A82F38" w:rsidRDefault="005673AA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673AA" w:rsidRPr="00A82F38" w:rsidRDefault="005673AA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๑๔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พฤศจิกายน ๕๕</w:t>
            </w:r>
          </w:p>
        </w:tc>
        <w:tc>
          <w:tcPr>
            <w:tcW w:w="132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ค่าใช้จ่ายในการจัดกิจกรรมประเพณีชักพระ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แผนงานการศาสนาวัฒนธรรมฯ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เมษายน  ๕๕</w:t>
            </w:r>
          </w:p>
        </w:tc>
        <w:tc>
          <w:tcPr>
            <w:tcW w:w="1325" w:type="dxa"/>
          </w:tcPr>
          <w:p w:rsidR="00E237BE" w:rsidRDefault="00E237B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ค่าใช้จ่ายในการจัดงานวันกตัญญู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แผนงานการศาสนาวัฒนธรรมฯ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๒๐๐,๐๐๐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๖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มกราคม ๕๕</w:t>
            </w:r>
          </w:p>
        </w:tc>
        <w:tc>
          <w:tcPr>
            <w:tcW w:w="1325" w:type="dxa"/>
          </w:tcPr>
          <w:p w:rsidR="00E237BE" w:rsidRDefault="00E237B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ค่าใช้จ่ายโครงการจัดกิจกรรมวันเด็กแห่งชาติ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แผนงานการศึกษา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งานระดับก่อนวัยเรียนฯ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๑๕๐,๐๐๐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๗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เมษายน ๕๖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พฤษภาคม ๕๖</w:t>
            </w:r>
          </w:p>
        </w:tc>
        <w:tc>
          <w:tcPr>
            <w:tcW w:w="1325" w:type="dxa"/>
          </w:tcPr>
          <w:p w:rsidR="00E237BE" w:rsidRDefault="00E237B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ค่าใช้จ่ายในการรณรงค์ฉีดวัคซีนป้องกันโรคในสัตว์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แผนงานสาธารณสุข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งานโรงพยาบาล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๘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เมษายน ๕๖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พฤษภาคม ๕๖</w:t>
            </w:r>
          </w:p>
        </w:tc>
        <w:tc>
          <w:tcPr>
            <w:tcW w:w="1325" w:type="dxa"/>
          </w:tcPr>
          <w:p w:rsidR="00E237BE" w:rsidRDefault="00E237B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ค่าใช้จ่ายโครงการรณรงค์กำจัดแหล่งเพาะพันธ์ยุง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แผนงานสาธารณสุข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งานโรงพยาบาล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๑๕๐,๐๐๐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๙</w:t>
            </w:r>
          </w:p>
        </w:tc>
        <w:tc>
          <w:tcPr>
            <w:tcW w:w="1544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 ๕๕</w:t>
            </w:r>
          </w:p>
        </w:tc>
        <w:tc>
          <w:tcPr>
            <w:tcW w:w="1325" w:type="dxa"/>
          </w:tcPr>
          <w:p w:rsidR="00E237BE" w:rsidRPr="00A82F38" w:rsidRDefault="00E237B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ค่าใช้จ่ายโครงการเว็ปไซด์ อบต.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๒๐,๐๐๐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E237BE" w:rsidRPr="00A82F38" w:rsidTr="00F50E19">
        <w:trPr>
          <w:trHeight w:val="638"/>
        </w:trPr>
        <w:tc>
          <w:tcPr>
            <w:tcW w:w="53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๒๐</w:t>
            </w:r>
          </w:p>
        </w:tc>
        <w:tc>
          <w:tcPr>
            <w:tcW w:w="1544" w:type="dxa"/>
          </w:tcPr>
          <w:p w:rsidR="00E237BE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เมษายน  ๕๖</w:t>
            </w:r>
            <w: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32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ค่าใช้จ่ายในการจัดทำเวทีประชาคม</w:t>
            </w:r>
          </w:p>
        </w:tc>
        <w:tc>
          <w:tcPr>
            <w:tcW w:w="2835" w:type="dxa"/>
          </w:tcPr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แผนงานสร้างความเข้มแข็งฯ</w:t>
            </w:r>
          </w:p>
          <w:p w:rsidR="00E237BE" w:rsidRPr="00A82F38" w:rsidRDefault="00E237B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งานส่งเสริมและสนับสนุนฯ</w:t>
            </w:r>
          </w:p>
        </w:tc>
        <w:tc>
          <w:tcPr>
            <w:tcW w:w="1276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๓๖,๐๐๐</w:t>
            </w:r>
          </w:p>
        </w:tc>
        <w:tc>
          <w:tcPr>
            <w:tcW w:w="992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E237BE" w:rsidRPr="00A82F38" w:rsidRDefault="00E237B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E237BE" w:rsidRPr="00A82F38" w:rsidRDefault="00E237B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237BE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๒๑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มกราคม  ๕๕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ค่าใช้จ่ายโครงการกิจกรรมวันสตรีสากล</w:t>
            </w:r>
          </w:p>
        </w:tc>
        <w:tc>
          <w:tcPr>
            <w:tcW w:w="283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แผนงานสร้างความเข้มแข็งฯ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งานส่งเสริมและสนับสนุนฯ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55" w:type="dxa"/>
          </w:tcPr>
          <w:p w:rsidR="00D6517F" w:rsidRPr="00A82F38" w:rsidRDefault="00D6517F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D6517F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๒๒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เมษายน ๕๖ 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–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กรกฎาคม 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ค่าใช้จ่ายกิจการศูนย์ อปพร.</w:t>
            </w:r>
          </w:p>
        </w:tc>
        <w:tc>
          <w:tcPr>
            <w:tcW w:w="283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แผนงานรักษาความสงบภายใน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งานป้องกันฝ่ายพลเรือนฯ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:rsidR="00D6517F" w:rsidRPr="00A82F38" w:rsidRDefault="00D6517F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D6517F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</w:tbl>
    <w:p w:rsidR="00D6517F" w:rsidRDefault="00D6517F" w:rsidP="003A1778">
      <w:pPr>
        <w:spacing w:after="0"/>
        <w:rPr>
          <w:rFonts w:ascii="TH SarabunPSK" w:hAnsi="TH SarabunPSK" w:cs="TH SarabunPSK"/>
        </w:rPr>
      </w:pPr>
    </w:p>
    <w:p w:rsidR="00D6517F" w:rsidRDefault="00D6517F" w:rsidP="003A1778">
      <w:pPr>
        <w:spacing w:after="0"/>
        <w:rPr>
          <w:rFonts w:ascii="TH SarabunPSK" w:hAnsi="TH SarabunPSK" w:cs="TH SarabunPSK"/>
        </w:rPr>
      </w:pPr>
    </w:p>
    <w:p w:rsidR="003A1778" w:rsidRPr="00D6517F" w:rsidRDefault="003A1778" w:rsidP="003A1778">
      <w:pPr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ลายมือชื่อ....................................................ผู้จัดทำ         </w:t>
      </w:r>
      <w:r w:rsidR="00D6517F"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ลายมือชื่อ....................................................ผู้ตรวจสอบ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ลายมือชื่อ....................................................ผู้อนุมัติ                 </w:t>
      </w:r>
    </w:p>
    <w:p w:rsidR="00D6517F" w:rsidRPr="00D6517F" w:rsidRDefault="003A1778" w:rsidP="00D6517F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(นางวณิชยา    ภักดีชน) 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                              </w:t>
      </w:r>
      <w:r w:rsidR="00D6517F"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 (นายประเสริฐ      ช่อผูก)                                                            (นายประเสริฐ      ช่อผูก)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</w:t>
      </w:r>
    </w:p>
    <w:p w:rsidR="003A1778" w:rsidRPr="00D6517F" w:rsidRDefault="003A1778" w:rsidP="00D6517F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/>
          <w:color w:val="595959" w:themeColor="text1" w:themeTint="A6"/>
        </w:rPr>
        <w:t xml:space="preserve">  </w:t>
      </w:r>
      <w:r w:rsidR="00D6517F"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หัวหน้าส่วนการคลัง                                           ปลัดองค์การบริหารส่วนตำบล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</w:t>
      </w:r>
      <w:r w:rsidR="00D6517F"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                             ปลัดองค์การบริหารส่วนตำบล  ปฏิบัติหน้าที่</w:t>
      </w:r>
    </w:p>
    <w:p w:rsidR="00E237BE" w:rsidRPr="00D6517F" w:rsidRDefault="00D6517F" w:rsidP="00D6517F">
      <w:pPr>
        <w:spacing w:after="0"/>
        <w:jc w:val="center"/>
        <w:rPr>
          <w:rFonts w:ascii="TH SarabunPSK" w:hAnsi="TH SarabunPSK" w:cs="TH SarabunPSK"/>
          <w:color w:val="595959" w:themeColor="text1" w:themeTint="A6"/>
          <w:sz w:val="28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t xml:space="preserve">                                                         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sz w:val="28"/>
          <w:cs/>
        </w:rPr>
        <w:t>นายกองค์การบริหารส่วนตำบลเชียรเขา</w:t>
      </w:r>
    </w:p>
    <w:p w:rsidR="00E237BE" w:rsidRDefault="00E237BE" w:rsidP="001B0A2F">
      <w:pPr>
        <w:spacing w:after="0"/>
        <w:jc w:val="right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</w:p>
    <w:p w:rsidR="001B0A2F" w:rsidRDefault="001B0A2F" w:rsidP="001B0A2F">
      <w:pPr>
        <w:spacing w:after="0"/>
        <w:jc w:val="right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lastRenderedPageBreak/>
        <w:t>ผด.๒</w:t>
      </w:r>
    </w:p>
    <w:tbl>
      <w:tblPr>
        <w:tblStyle w:val="a3"/>
        <w:tblW w:w="16161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534"/>
        <w:gridCol w:w="1544"/>
        <w:gridCol w:w="1325"/>
        <w:gridCol w:w="2693"/>
        <w:gridCol w:w="2552"/>
        <w:gridCol w:w="1276"/>
        <w:gridCol w:w="992"/>
        <w:gridCol w:w="983"/>
        <w:gridCol w:w="1143"/>
        <w:gridCol w:w="992"/>
        <w:gridCol w:w="2127"/>
      </w:tblGrid>
      <w:tr w:rsidR="003C06AB" w:rsidRPr="00A82F38" w:rsidTr="002C3987">
        <w:trPr>
          <w:trHeight w:val="365"/>
        </w:trPr>
        <w:tc>
          <w:tcPr>
            <w:tcW w:w="534" w:type="dxa"/>
            <w:vMerge w:val="restart"/>
            <w:vAlign w:val="center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4" w:type="dxa"/>
            <w:vMerge w:val="restart"/>
            <w:vAlign w:val="center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1325" w:type="dxa"/>
            <w:vMerge w:val="restart"/>
            <w:vAlign w:val="center"/>
          </w:tcPr>
          <w:p w:rsidR="003C06AB" w:rsidRPr="00A82F38" w:rsidRDefault="003C06AB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2693" w:type="dxa"/>
            <w:vMerge w:val="restart"/>
            <w:vAlign w:val="center"/>
          </w:tcPr>
          <w:p w:rsidR="003C06AB" w:rsidRPr="00A82F38" w:rsidRDefault="003C06AB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รายการ/จำนวน/หน่วย</w:t>
            </w:r>
          </w:p>
        </w:tc>
        <w:tc>
          <w:tcPr>
            <w:tcW w:w="3828" w:type="dxa"/>
            <w:gridSpan w:val="2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75" w:type="dxa"/>
            <w:gridSpan w:val="2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43" w:type="dxa"/>
            <w:vMerge w:val="restart"/>
            <w:vAlign w:val="center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vAlign w:val="center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กำหนด ส่งมอบ (วัน)</w:t>
            </w:r>
          </w:p>
        </w:tc>
        <w:tc>
          <w:tcPr>
            <w:tcW w:w="2127" w:type="dxa"/>
            <w:vMerge w:val="restart"/>
            <w:vAlign w:val="center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หมายเหตุ</w:t>
            </w:r>
          </w:p>
        </w:tc>
      </w:tr>
      <w:tr w:rsidR="003C06AB" w:rsidRPr="00A82F38" w:rsidTr="002C3987">
        <w:trPr>
          <w:trHeight w:val="146"/>
        </w:trPr>
        <w:tc>
          <w:tcPr>
            <w:tcW w:w="534" w:type="dxa"/>
            <w:vMerge/>
          </w:tcPr>
          <w:p w:rsidR="003C06AB" w:rsidRPr="00A82F38" w:rsidRDefault="003C06AB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:rsidR="003C06AB" w:rsidRPr="00A82F38" w:rsidRDefault="003C06AB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325" w:type="dxa"/>
            <w:vMerge/>
          </w:tcPr>
          <w:p w:rsidR="003C06AB" w:rsidRPr="00A82F38" w:rsidRDefault="003C06AB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C06AB" w:rsidRPr="00A82F38" w:rsidRDefault="003C06AB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552" w:type="dxa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992" w:type="dxa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ประเภท</w:t>
            </w:r>
          </w:p>
        </w:tc>
        <w:tc>
          <w:tcPr>
            <w:tcW w:w="983" w:type="dxa"/>
          </w:tcPr>
          <w:p w:rsidR="003C06AB" w:rsidRPr="00A82F38" w:rsidRDefault="003C06AB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143" w:type="dxa"/>
            <w:vMerge/>
          </w:tcPr>
          <w:p w:rsidR="003C06AB" w:rsidRPr="00A82F38" w:rsidRDefault="003C06AB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06AB" w:rsidRPr="00A82F38" w:rsidRDefault="003C06AB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3C06AB" w:rsidRPr="00A82F38" w:rsidRDefault="003C06AB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D6517F" w:rsidRPr="00A82F38" w:rsidTr="002C3987">
        <w:trPr>
          <w:trHeight w:val="638"/>
        </w:trPr>
        <w:tc>
          <w:tcPr>
            <w:tcW w:w="53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๒๓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ค่าอาหารกลางวันสำหรับศูนย์พัฒนาเด็กเล็ก อบต.</w:t>
            </w:r>
          </w:p>
        </w:tc>
        <w:tc>
          <w:tcPr>
            <w:tcW w:w="2552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แผนงานการศึกษา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งานระดับก่อนวัยเรียนฯ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๒๑๐,๐๐๐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D6517F" w:rsidRPr="00A82F38" w:rsidTr="002C3987">
        <w:trPr>
          <w:trHeight w:val="638"/>
        </w:trPr>
        <w:tc>
          <w:tcPr>
            <w:tcW w:w="53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๒๔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 ๕๕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2552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กรณีพิเศษ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127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D6517F" w:rsidRPr="00A82F38" w:rsidTr="002C3987">
        <w:trPr>
          <w:trHeight w:val="638"/>
        </w:trPr>
        <w:tc>
          <w:tcPr>
            <w:tcW w:w="53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๒๕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เมษายน ๕๖ 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–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มิถุนายน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 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ค่าใช้จ่ายโครงการอบรมเยาวชนต้านยาเสพติด</w:t>
            </w:r>
          </w:p>
        </w:tc>
        <w:tc>
          <w:tcPr>
            <w:tcW w:w="2552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แผนงานสร้างความเข้มแข็งฯ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งานส่งเสริมและสนับสนุนฯ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6517F" w:rsidRPr="00A82F38" w:rsidRDefault="00FD4D25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:rsidR="00D6517F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  <w:tr w:rsidR="00D6517F" w:rsidRPr="00A82F38" w:rsidTr="002C3987">
        <w:trPr>
          <w:trHeight w:val="638"/>
        </w:trPr>
        <w:tc>
          <w:tcPr>
            <w:tcW w:w="53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๖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เมษายน ๕๖ 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–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มิถุนายน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 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ค่าใช้จ่ายโครงการส่งเสริมและสนับสนุนการขับเคลื่อนแผนชุมชนแบบบูรณาการ</w:t>
            </w:r>
          </w:p>
        </w:tc>
        <w:tc>
          <w:tcPr>
            <w:tcW w:w="2552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แผนงานสร้างความเข้มแข็งฯ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งานส่งเสริมและสนับสนุนฯ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๑๕,๐๐๐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6517F" w:rsidRPr="00A82F38" w:rsidRDefault="00FD4D25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:rsidR="00D6517F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  <w:tr w:rsidR="00D6517F" w:rsidRPr="00A82F38" w:rsidTr="002C3987">
        <w:trPr>
          <w:trHeight w:val="638"/>
        </w:trPr>
        <w:tc>
          <w:tcPr>
            <w:tcW w:w="53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๗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มกรา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ค่าใช้จ่ายโครงการส่งเสริมสนับสนุนการดำเนินการตามโครงการบำบัดทุกข์บำรุงสุข</w:t>
            </w:r>
          </w:p>
        </w:tc>
        <w:tc>
          <w:tcPr>
            <w:tcW w:w="2552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แผนงานสร้างความเข้มแข็งฯ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งานส่งเสริมและสนับสนุนฯ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6517F" w:rsidRPr="00A82F38" w:rsidRDefault="00FD4D25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:rsidR="00D6517F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ตามรายละเอียดโครงการ</w:t>
            </w:r>
          </w:p>
        </w:tc>
      </w:tr>
      <w:tr w:rsidR="00D6517F" w:rsidRPr="00A82F38" w:rsidTr="002C3987">
        <w:trPr>
          <w:trHeight w:val="638"/>
        </w:trPr>
        <w:tc>
          <w:tcPr>
            <w:tcW w:w="53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๘</w:t>
            </w:r>
          </w:p>
        </w:tc>
        <w:tc>
          <w:tcPr>
            <w:tcW w:w="1544" w:type="dxa"/>
          </w:tcPr>
          <w:p w:rsidR="00D6517F" w:rsidRPr="00A82F38" w:rsidRDefault="002C398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มกรา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693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ค่าใช้จ่ายในการส่งเสริมสนับสนุนโครงการท้องถิ่นไทย รวมใจภักดิ์ รักษ์พื้นที่สีเขียว</w:t>
            </w:r>
          </w:p>
        </w:tc>
        <w:tc>
          <w:tcPr>
            <w:tcW w:w="2552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แผนงานการเกษตร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งานอนุรักษ์แล่งน้ำและป่าไม้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D6517F" w:rsidRPr="00A82F38" w:rsidTr="002C3987">
        <w:trPr>
          <w:trHeight w:val="638"/>
        </w:trPr>
        <w:tc>
          <w:tcPr>
            <w:tcW w:w="534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๒๙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พฤษภาคม ๕๖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ส่วนการคลัง</w:t>
            </w:r>
          </w:p>
        </w:tc>
        <w:tc>
          <w:tcPr>
            <w:tcW w:w="2693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ค่าวัสดุงานบ้านงานครัว</w:t>
            </w:r>
          </w:p>
        </w:tc>
        <w:tc>
          <w:tcPr>
            <w:tcW w:w="2552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แผนงานบริหารงานทั่วไป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งานบริหารงานคลัง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๕,๐๐๐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ตกลงราคา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๕</w:t>
            </w:r>
          </w:p>
        </w:tc>
        <w:tc>
          <w:tcPr>
            <w:tcW w:w="2127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</w:p>
        </w:tc>
      </w:tr>
      <w:tr w:rsidR="008C4B7E" w:rsidRPr="00A82F38" w:rsidTr="002C3987">
        <w:trPr>
          <w:trHeight w:val="638"/>
        </w:trPr>
        <w:tc>
          <w:tcPr>
            <w:tcW w:w="534" w:type="dxa"/>
          </w:tcPr>
          <w:p w:rsidR="008C4B7E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๓๐</w:t>
            </w:r>
          </w:p>
        </w:tc>
        <w:tc>
          <w:tcPr>
            <w:tcW w:w="1544" w:type="dxa"/>
          </w:tcPr>
          <w:p w:rsidR="008C4B7E" w:rsidRPr="00A82F38" w:rsidRDefault="008C4B7E" w:rsidP="008C4B7E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พฤษภาคม ๕๖</w:t>
            </w:r>
          </w:p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</w:p>
        </w:tc>
        <w:tc>
          <w:tcPr>
            <w:tcW w:w="1325" w:type="dxa"/>
          </w:tcPr>
          <w:p w:rsidR="008C4B7E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ส่วนการคลัง</w:t>
            </w:r>
          </w:p>
        </w:tc>
        <w:tc>
          <w:tcPr>
            <w:tcW w:w="2693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ค่าวัสดุสำนักงาน</w:t>
            </w:r>
          </w:p>
        </w:tc>
        <w:tc>
          <w:tcPr>
            <w:tcW w:w="2552" w:type="dxa"/>
          </w:tcPr>
          <w:p w:rsidR="008C4B7E" w:rsidRPr="00A82F38" w:rsidRDefault="008C4B7E" w:rsidP="008C4B7E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แผนงานบริหารงานทั่วไป</w:t>
            </w:r>
          </w:p>
          <w:p w:rsidR="008C4B7E" w:rsidRPr="00A82F38" w:rsidRDefault="008C4B7E" w:rsidP="008C4B7E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งานบริหารงานคลัง</w:t>
            </w:r>
          </w:p>
        </w:tc>
        <w:tc>
          <w:tcPr>
            <w:tcW w:w="1276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๔๐,๐๐๐</w:t>
            </w:r>
          </w:p>
        </w:tc>
        <w:tc>
          <w:tcPr>
            <w:tcW w:w="992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983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1143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ตกลงราคา</w:t>
            </w:r>
          </w:p>
        </w:tc>
        <w:tc>
          <w:tcPr>
            <w:tcW w:w="992" w:type="dxa"/>
          </w:tcPr>
          <w:p w:rsidR="008C4B7E" w:rsidRPr="00A82F38" w:rsidRDefault="008C4B7E" w:rsidP="005B6D97">
            <w:pPr>
              <w:jc w:val="center"/>
              <w:rPr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๕</w:t>
            </w:r>
          </w:p>
        </w:tc>
        <w:tc>
          <w:tcPr>
            <w:tcW w:w="2127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</w:tbl>
    <w:p w:rsidR="00D6517F" w:rsidRDefault="00D6517F" w:rsidP="003A1778">
      <w:pPr>
        <w:spacing w:after="0"/>
        <w:rPr>
          <w:rFonts w:ascii="TH SarabunPSK" w:hAnsi="TH SarabunPSK" w:cs="TH SarabunPSK"/>
        </w:rPr>
      </w:pPr>
    </w:p>
    <w:p w:rsidR="00B36FE3" w:rsidRPr="00D6517F" w:rsidRDefault="00B36FE3" w:rsidP="00B36FE3">
      <w:pPr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ลายมือชื่อ....................................................ผู้จัดทำ         ลายมือชื่อ....................................................ผู้ตรวจสอบ                           ลายมือชื่อ....................................................ผู้อนุมัติ             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(นางวณิชยา    ภักดีชน) 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 (นายประเสริฐ      ช่อผูก)                                                            (นายประเสริฐ      ช่อผูก)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/>
          <w:color w:val="595959" w:themeColor="text1" w:themeTint="A6"/>
        </w:rPr>
        <w:t xml:space="preserve">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หัวหน้าส่วนการคลัง                                           ปลัดองค์การบริหารส่วนตำบล                                           ปลัดองค์การบริหารส่วนตำบล  ปฏิบัติหน้าที่</w:t>
      </w:r>
    </w:p>
    <w:p w:rsidR="00B36FE3" w:rsidRPr="00D6517F" w:rsidRDefault="00B36FE3" w:rsidP="00B36FE3">
      <w:pPr>
        <w:spacing w:after="0"/>
        <w:jc w:val="center"/>
        <w:rPr>
          <w:rFonts w:ascii="TH SarabunPSK" w:hAnsi="TH SarabunPSK" w:cs="TH SarabunPSK"/>
          <w:color w:val="595959" w:themeColor="text1" w:themeTint="A6"/>
          <w:sz w:val="28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t xml:space="preserve">                                                         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sz w:val="28"/>
          <w:cs/>
        </w:rPr>
        <w:t>นายกองค์การบริหารส่วนตำบลเชียรเขา</w:t>
      </w:r>
    </w:p>
    <w:p w:rsidR="001B0A2F" w:rsidRDefault="001B0A2F" w:rsidP="001B0A2F">
      <w:pPr>
        <w:spacing w:after="0"/>
        <w:jc w:val="right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lastRenderedPageBreak/>
        <w:t>ผด.๒</w:t>
      </w:r>
    </w:p>
    <w:tbl>
      <w:tblPr>
        <w:tblStyle w:val="a3"/>
        <w:tblW w:w="16444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534"/>
        <w:gridCol w:w="1544"/>
        <w:gridCol w:w="1325"/>
        <w:gridCol w:w="2410"/>
        <w:gridCol w:w="2410"/>
        <w:gridCol w:w="1418"/>
        <w:gridCol w:w="992"/>
        <w:gridCol w:w="983"/>
        <w:gridCol w:w="1143"/>
        <w:gridCol w:w="1276"/>
        <w:gridCol w:w="2409"/>
      </w:tblGrid>
      <w:tr w:rsidR="003A1778" w:rsidRPr="00A82F38" w:rsidTr="00F50E19">
        <w:trPr>
          <w:trHeight w:val="365"/>
        </w:trPr>
        <w:tc>
          <w:tcPr>
            <w:tcW w:w="534" w:type="dxa"/>
            <w:vMerge w:val="restart"/>
            <w:vAlign w:val="center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4" w:type="dxa"/>
            <w:vMerge w:val="restart"/>
            <w:vAlign w:val="center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1325" w:type="dxa"/>
            <w:vMerge w:val="restart"/>
            <w:vAlign w:val="center"/>
          </w:tcPr>
          <w:p w:rsidR="00404F77" w:rsidRPr="00A82F38" w:rsidRDefault="00404F77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2410" w:type="dxa"/>
            <w:vMerge w:val="restart"/>
            <w:vAlign w:val="center"/>
          </w:tcPr>
          <w:p w:rsidR="00404F77" w:rsidRPr="00A82F38" w:rsidRDefault="00404F77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รายการ/จำนวน/หน่วย</w:t>
            </w:r>
          </w:p>
        </w:tc>
        <w:tc>
          <w:tcPr>
            <w:tcW w:w="3828" w:type="dxa"/>
            <w:gridSpan w:val="2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75" w:type="dxa"/>
            <w:gridSpan w:val="2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43" w:type="dxa"/>
            <w:vMerge w:val="restart"/>
            <w:vAlign w:val="center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276" w:type="dxa"/>
            <w:vMerge w:val="restart"/>
            <w:vAlign w:val="center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กำหนด ส่งมอบ (วัน)</w:t>
            </w:r>
          </w:p>
        </w:tc>
        <w:tc>
          <w:tcPr>
            <w:tcW w:w="2409" w:type="dxa"/>
            <w:vMerge w:val="restart"/>
            <w:vAlign w:val="center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หมายเหตุ</w:t>
            </w:r>
          </w:p>
        </w:tc>
      </w:tr>
      <w:tr w:rsidR="003A1778" w:rsidRPr="00A82F38" w:rsidTr="00F50E19">
        <w:trPr>
          <w:trHeight w:val="146"/>
        </w:trPr>
        <w:tc>
          <w:tcPr>
            <w:tcW w:w="534" w:type="dxa"/>
            <w:vMerge/>
          </w:tcPr>
          <w:p w:rsidR="00404F77" w:rsidRPr="00A82F38" w:rsidRDefault="00404F7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:rsidR="00404F77" w:rsidRPr="00A82F38" w:rsidRDefault="00404F7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325" w:type="dxa"/>
            <w:vMerge/>
          </w:tcPr>
          <w:p w:rsidR="00404F77" w:rsidRPr="00A82F38" w:rsidRDefault="00404F7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04F77" w:rsidRPr="00A82F38" w:rsidRDefault="00404F7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410" w:type="dxa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418" w:type="dxa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992" w:type="dxa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ประเภท</w:t>
            </w:r>
          </w:p>
        </w:tc>
        <w:tc>
          <w:tcPr>
            <w:tcW w:w="983" w:type="dxa"/>
          </w:tcPr>
          <w:p w:rsidR="00404F77" w:rsidRPr="00A82F38" w:rsidRDefault="00404F77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143" w:type="dxa"/>
            <w:vMerge/>
          </w:tcPr>
          <w:p w:rsidR="00404F77" w:rsidRPr="00A82F38" w:rsidRDefault="00404F7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04F77" w:rsidRPr="00A82F38" w:rsidRDefault="00404F7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404F77" w:rsidRPr="00A82F38" w:rsidRDefault="00404F77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D6517F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๓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๑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–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 xml:space="preserve"> กันยายน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ส่วนการคลัง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ค่าวัสดุคอมพิวเตอร์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แผนงานบริหารงานทั่วไป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งานบริหารงานคลัง</w:t>
            </w:r>
          </w:p>
        </w:tc>
        <w:tc>
          <w:tcPr>
            <w:tcW w:w="1418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28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ตกลงราคา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๕</w:t>
            </w:r>
          </w:p>
        </w:tc>
        <w:tc>
          <w:tcPr>
            <w:tcW w:w="2409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28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28"/>
                <w:cs/>
              </w:rPr>
              <w:t>ขออนุมัติจัดหาตามความจำเป็นตลอดทั้งปี</w:t>
            </w: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D6517F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–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 กันยายน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2410" w:type="dxa"/>
          </w:tcPr>
          <w:p w:rsidR="00D6517F" w:rsidRPr="008C4B7E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งานบริหารทั่วไปเกี่ยวกับฯ</w:t>
            </w:r>
          </w:p>
        </w:tc>
        <w:tc>
          <w:tcPr>
            <w:tcW w:w="1418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๗๐,๐๐๐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8C4B7E" w:rsidRPr="00A82F38" w:rsidTr="00F50E19">
        <w:trPr>
          <w:trHeight w:val="638"/>
        </w:trPr>
        <w:tc>
          <w:tcPr>
            <w:tcW w:w="534" w:type="dxa"/>
          </w:tcPr>
          <w:p w:rsidR="008C4B7E" w:rsidRDefault="00F50E19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๓๓</w:t>
            </w:r>
          </w:p>
        </w:tc>
        <w:tc>
          <w:tcPr>
            <w:tcW w:w="1544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–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 กันยายน ๕๖</w:t>
            </w:r>
          </w:p>
        </w:tc>
        <w:tc>
          <w:tcPr>
            <w:tcW w:w="1325" w:type="dxa"/>
          </w:tcPr>
          <w:p w:rsidR="008C4B7E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2410" w:type="dxa"/>
          </w:tcPr>
          <w:p w:rsidR="008C4B7E" w:rsidRPr="00A82F38" w:rsidRDefault="008C4B7E" w:rsidP="008C4B7E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8C4B7E" w:rsidRPr="00A82F38" w:rsidRDefault="008C4B7E" w:rsidP="008C4B7E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งานบริหารทั่วไปเกี่ยวกับฯ</w:t>
            </w:r>
          </w:p>
        </w:tc>
        <w:tc>
          <w:tcPr>
            <w:tcW w:w="1418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๑๐,๐๐๐</w:t>
            </w:r>
          </w:p>
        </w:tc>
        <w:tc>
          <w:tcPr>
            <w:tcW w:w="992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8C4B7E" w:rsidRPr="00A82F38" w:rsidRDefault="008C4B7E" w:rsidP="005B6D97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8C4B7E" w:rsidRPr="00A82F38" w:rsidRDefault="008C4B7E" w:rsidP="005B6D97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8C4B7E" w:rsidRPr="00A82F38" w:rsidTr="00F50E19">
        <w:trPr>
          <w:trHeight w:val="638"/>
        </w:trPr>
        <w:tc>
          <w:tcPr>
            <w:tcW w:w="534" w:type="dxa"/>
          </w:tcPr>
          <w:p w:rsidR="008C4B7E" w:rsidRDefault="00F50E19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๓๔</w:t>
            </w:r>
          </w:p>
        </w:tc>
        <w:tc>
          <w:tcPr>
            <w:tcW w:w="1544" w:type="dxa"/>
          </w:tcPr>
          <w:p w:rsidR="008C4B7E" w:rsidRPr="00A82F38" w:rsidRDefault="008C4B7E" w:rsidP="005B6D97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–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 กันยายน ๕๖</w:t>
            </w:r>
          </w:p>
        </w:tc>
        <w:tc>
          <w:tcPr>
            <w:tcW w:w="1325" w:type="dxa"/>
          </w:tcPr>
          <w:p w:rsidR="008C4B7E" w:rsidRDefault="008C4B7E" w:rsidP="005B6D97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2410" w:type="dxa"/>
          </w:tcPr>
          <w:p w:rsidR="008C4B7E" w:rsidRPr="00A82F38" w:rsidRDefault="008C4B7E" w:rsidP="005B6D97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8C4B7E" w:rsidRPr="00A82F38" w:rsidRDefault="008C4B7E" w:rsidP="005B6D97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งานบริหารทั่วไปเกี่ยวกับฯ</w:t>
            </w:r>
          </w:p>
        </w:tc>
        <w:tc>
          <w:tcPr>
            <w:tcW w:w="1418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๑๐,๐๐๐</w:t>
            </w:r>
          </w:p>
        </w:tc>
        <w:tc>
          <w:tcPr>
            <w:tcW w:w="992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8C4B7E" w:rsidRPr="00A82F38" w:rsidRDefault="008C4B7E" w:rsidP="005B6D97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8C4B7E" w:rsidRPr="00A82F38" w:rsidRDefault="008C4B7E" w:rsidP="005B6D97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8C4B7E" w:rsidRPr="00A82F38" w:rsidRDefault="008C4B7E" w:rsidP="005B6D97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8C4B7E" w:rsidRPr="00A82F38" w:rsidTr="00F50E19">
        <w:trPr>
          <w:trHeight w:val="638"/>
        </w:trPr>
        <w:tc>
          <w:tcPr>
            <w:tcW w:w="534" w:type="dxa"/>
          </w:tcPr>
          <w:p w:rsidR="008C4B7E" w:rsidRPr="00A82F38" w:rsidRDefault="008C4B7E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544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–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 กันยายน ๕๖</w:t>
            </w:r>
          </w:p>
        </w:tc>
        <w:tc>
          <w:tcPr>
            <w:tcW w:w="1325" w:type="dxa"/>
          </w:tcPr>
          <w:p w:rsidR="008C4B7E" w:rsidRPr="00A82F38" w:rsidRDefault="008C4B7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งานบริหารทั่วไปเกี่ยวกับฯ</w:t>
            </w:r>
          </w:p>
        </w:tc>
        <w:tc>
          <w:tcPr>
            <w:tcW w:w="1418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๓๐๐,๐๐๐</w:t>
            </w:r>
          </w:p>
        </w:tc>
        <w:tc>
          <w:tcPr>
            <w:tcW w:w="992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8C4B7E" w:rsidRPr="00A82F38" w:rsidRDefault="008C4B7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8C4B7E" w:rsidRPr="00A82F38" w:rsidTr="00F50E19">
        <w:trPr>
          <w:trHeight w:val="638"/>
        </w:trPr>
        <w:tc>
          <w:tcPr>
            <w:tcW w:w="534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๖</w:t>
            </w:r>
          </w:p>
        </w:tc>
        <w:tc>
          <w:tcPr>
            <w:tcW w:w="1544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พฤษภาคม ๕๖ </w:t>
            </w:r>
          </w:p>
        </w:tc>
        <w:tc>
          <w:tcPr>
            <w:tcW w:w="1325" w:type="dxa"/>
          </w:tcPr>
          <w:p w:rsidR="008C4B7E" w:rsidRPr="00A82F38" w:rsidRDefault="008C4B7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ค่าวัสดุการเกษตร</w:t>
            </w:r>
          </w:p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งานบริหารทั่วไปเกี่ยวกับฯ</w:t>
            </w:r>
          </w:p>
        </w:tc>
        <w:tc>
          <w:tcPr>
            <w:tcW w:w="1418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๓๐,๐๐๐</w:t>
            </w:r>
          </w:p>
        </w:tc>
        <w:tc>
          <w:tcPr>
            <w:tcW w:w="992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8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8C4B7E" w:rsidRPr="00A82F38" w:rsidRDefault="008C4B7E" w:rsidP="00D6517F">
            <w:pPr>
              <w:jc w:val="center"/>
              <w:rPr>
                <w:color w:val="595959" w:themeColor="text1" w:themeTint="A6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8C4B7E" w:rsidRPr="00A82F38" w:rsidTr="00F50E19">
        <w:trPr>
          <w:trHeight w:val="638"/>
        </w:trPr>
        <w:tc>
          <w:tcPr>
            <w:tcW w:w="534" w:type="dxa"/>
          </w:tcPr>
          <w:p w:rsidR="008C4B7E" w:rsidRPr="00A82F38" w:rsidRDefault="008C4B7E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๗</w:t>
            </w:r>
          </w:p>
        </w:tc>
        <w:tc>
          <w:tcPr>
            <w:tcW w:w="1544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8C4B7E" w:rsidRPr="00A82F38" w:rsidRDefault="008C4B7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418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๗๐,๐๐๐</w:t>
            </w:r>
          </w:p>
        </w:tc>
        <w:tc>
          <w:tcPr>
            <w:tcW w:w="992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8C4B7E" w:rsidRPr="00A82F38" w:rsidTr="00F50E19">
        <w:trPr>
          <w:trHeight w:val="638"/>
        </w:trPr>
        <w:tc>
          <w:tcPr>
            <w:tcW w:w="534" w:type="dxa"/>
          </w:tcPr>
          <w:p w:rsidR="008C4B7E" w:rsidRPr="00A82F38" w:rsidRDefault="008C4B7E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๘</w:t>
            </w:r>
          </w:p>
        </w:tc>
        <w:tc>
          <w:tcPr>
            <w:tcW w:w="1544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มิถุนายน ๕๕</w:t>
            </w:r>
          </w:p>
        </w:tc>
        <w:tc>
          <w:tcPr>
            <w:tcW w:w="1325" w:type="dxa"/>
          </w:tcPr>
          <w:p w:rsidR="008C4B7E" w:rsidRPr="00A82F38" w:rsidRDefault="008C4B7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ค่าวัสดุงานบ้านงานครัว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418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๑๐,๐๐๐</w:t>
            </w:r>
          </w:p>
        </w:tc>
        <w:tc>
          <w:tcPr>
            <w:tcW w:w="992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8C4B7E" w:rsidRPr="00A82F38" w:rsidTr="00F50E19">
        <w:trPr>
          <w:trHeight w:val="638"/>
        </w:trPr>
        <w:tc>
          <w:tcPr>
            <w:tcW w:w="534" w:type="dxa"/>
          </w:tcPr>
          <w:p w:rsidR="008C4B7E" w:rsidRPr="00A82F38" w:rsidRDefault="008C4B7E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๙</w:t>
            </w:r>
          </w:p>
        </w:tc>
        <w:tc>
          <w:tcPr>
            <w:tcW w:w="1544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มิถุนายน ๕๕</w:t>
            </w:r>
          </w:p>
        </w:tc>
        <w:tc>
          <w:tcPr>
            <w:tcW w:w="1325" w:type="dxa"/>
          </w:tcPr>
          <w:p w:rsidR="008C4B7E" w:rsidRPr="00A82F38" w:rsidRDefault="008C4B7E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ค่าวัสดุกีฬา</w:t>
            </w:r>
          </w:p>
        </w:tc>
        <w:tc>
          <w:tcPr>
            <w:tcW w:w="2410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418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๑๐๐,๐๐๐</w:t>
            </w:r>
          </w:p>
        </w:tc>
        <w:tc>
          <w:tcPr>
            <w:tcW w:w="992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8C4B7E" w:rsidRPr="00A82F38" w:rsidRDefault="008C4B7E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8C4B7E" w:rsidRPr="00A82F38" w:rsidRDefault="008C4B7E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</w:tbl>
    <w:p w:rsidR="003A1778" w:rsidRDefault="003A1778" w:rsidP="00B17CD2">
      <w:pPr>
        <w:spacing w:after="0"/>
        <w:rPr>
          <w:rFonts w:ascii="TH SarabunPSK" w:hAnsi="TH SarabunPSK" w:cs="TH SarabunPSK"/>
        </w:rPr>
      </w:pPr>
    </w:p>
    <w:p w:rsidR="00E237BE" w:rsidRDefault="00E237BE" w:rsidP="00B17CD2">
      <w:pPr>
        <w:spacing w:after="0"/>
        <w:rPr>
          <w:rFonts w:ascii="TH SarabunPSK" w:hAnsi="TH SarabunPSK" w:cs="TH SarabunPSK"/>
        </w:rPr>
      </w:pPr>
    </w:p>
    <w:p w:rsidR="00E237BE" w:rsidRDefault="00E237BE" w:rsidP="00B17CD2">
      <w:pPr>
        <w:spacing w:after="0"/>
        <w:rPr>
          <w:rFonts w:ascii="TH SarabunPSK" w:hAnsi="TH SarabunPSK" w:cs="TH SarabunPSK"/>
        </w:rPr>
      </w:pPr>
    </w:p>
    <w:p w:rsidR="00B36FE3" w:rsidRPr="00D6517F" w:rsidRDefault="00B36FE3" w:rsidP="00B36FE3">
      <w:pPr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ลายมือชื่อ....................................................ผู้จัดทำ         ลายมือชื่อ....................................................ผู้ตรวจสอบ                           ลายมือชื่อ....................................................ผู้อนุมัติ             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(นางวณิชยา    ภักดีชน) 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 (นายประเสริฐ      ช่อผูก)                                                            (นายประเสริฐ      ช่อผูก)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/>
          <w:color w:val="595959" w:themeColor="text1" w:themeTint="A6"/>
        </w:rPr>
        <w:t xml:space="preserve">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หัวหน้าส่วนการคลัง                                           ปลัดองค์การบริหารส่วนตำบล                                           ปลัดองค์การบริหารส่วนตำบล  ปฏิบัติหน้าที่</w:t>
      </w:r>
    </w:p>
    <w:p w:rsidR="00B36FE3" w:rsidRPr="00D6517F" w:rsidRDefault="00B36FE3" w:rsidP="00B36FE3">
      <w:pPr>
        <w:spacing w:after="0"/>
        <w:jc w:val="center"/>
        <w:rPr>
          <w:rFonts w:ascii="TH SarabunPSK" w:hAnsi="TH SarabunPSK" w:cs="TH SarabunPSK"/>
          <w:color w:val="595959" w:themeColor="text1" w:themeTint="A6"/>
          <w:sz w:val="28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t xml:space="preserve">                                                         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sz w:val="28"/>
          <w:cs/>
        </w:rPr>
        <w:t>นายกองค์การบริหารส่วนตำบลเชียรเขา</w:t>
      </w:r>
    </w:p>
    <w:p w:rsidR="00B36FE3" w:rsidRDefault="00B36FE3" w:rsidP="00B17CD2">
      <w:pPr>
        <w:spacing w:after="0"/>
        <w:rPr>
          <w:rFonts w:ascii="TH SarabunPSK" w:hAnsi="TH SarabunPSK" w:cs="TH SarabunPSK"/>
        </w:rPr>
      </w:pPr>
    </w:p>
    <w:p w:rsidR="00B36FE3" w:rsidRDefault="00B36FE3" w:rsidP="00B36FE3">
      <w:pPr>
        <w:spacing w:after="0"/>
        <w:jc w:val="right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lastRenderedPageBreak/>
        <w:t>ผด.๒</w:t>
      </w:r>
    </w:p>
    <w:p w:rsidR="00B36FE3" w:rsidRDefault="00B36FE3" w:rsidP="00B17CD2">
      <w:pPr>
        <w:spacing w:after="0"/>
        <w:rPr>
          <w:rFonts w:ascii="TH SarabunPSK" w:hAnsi="TH SarabunPSK" w:cs="TH SarabunPSK"/>
        </w:rPr>
      </w:pPr>
    </w:p>
    <w:tbl>
      <w:tblPr>
        <w:tblStyle w:val="a3"/>
        <w:tblW w:w="16444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534"/>
        <w:gridCol w:w="1544"/>
        <w:gridCol w:w="1325"/>
        <w:gridCol w:w="2410"/>
        <w:gridCol w:w="2410"/>
        <w:gridCol w:w="1418"/>
        <w:gridCol w:w="992"/>
        <w:gridCol w:w="983"/>
        <w:gridCol w:w="1143"/>
        <w:gridCol w:w="1276"/>
        <w:gridCol w:w="2409"/>
      </w:tblGrid>
      <w:tr w:rsidR="003A1778" w:rsidRPr="00A82F38" w:rsidTr="00E237BE">
        <w:trPr>
          <w:trHeight w:val="365"/>
        </w:trPr>
        <w:tc>
          <w:tcPr>
            <w:tcW w:w="534" w:type="dxa"/>
            <w:vMerge w:val="restart"/>
            <w:vAlign w:val="center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4" w:type="dxa"/>
            <w:vMerge w:val="restart"/>
            <w:vAlign w:val="center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ช่วงเวลาที่ต้องเริ่มจัดหา</w:t>
            </w:r>
          </w:p>
        </w:tc>
        <w:tc>
          <w:tcPr>
            <w:tcW w:w="1325" w:type="dxa"/>
            <w:vMerge w:val="restart"/>
            <w:vAlign w:val="center"/>
          </w:tcPr>
          <w:p w:rsidR="003A1778" w:rsidRPr="00A82F38" w:rsidRDefault="003A1778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2410" w:type="dxa"/>
            <w:vMerge w:val="restart"/>
            <w:vAlign w:val="center"/>
          </w:tcPr>
          <w:p w:rsidR="003A1778" w:rsidRPr="00A82F38" w:rsidRDefault="003A1778" w:rsidP="00D6517F">
            <w:pPr>
              <w:tabs>
                <w:tab w:val="left" w:pos="677"/>
              </w:tabs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รายการ/จำนวน/หน่วย</w:t>
            </w:r>
          </w:p>
        </w:tc>
        <w:tc>
          <w:tcPr>
            <w:tcW w:w="3828" w:type="dxa"/>
            <w:gridSpan w:val="2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75" w:type="dxa"/>
            <w:gridSpan w:val="2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43" w:type="dxa"/>
            <w:vMerge w:val="restart"/>
            <w:vAlign w:val="center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276" w:type="dxa"/>
            <w:vMerge w:val="restart"/>
            <w:vAlign w:val="center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กำหนด ส่งมอบ (วัน)</w:t>
            </w:r>
          </w:p>
        </w:tc>
        <w:tc>
          <w:tcPr>
            <w:tcW w:w="2409" w:type="dxa"/>
            <w:vMerge w:val="restart"/>
            <w:vAlign w:val="center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หมายเหตุ</w:t>
            </w:r>
          </w:p>
        </w:tc>
      </w:tr>
      <w:tr w:rsidR="003A1778" w:rsidRPr="00A82F38" w:rsidTr="00E237BE">
        <w:trPr>
          <w:trHeight w:val="146"/>
        </w:trPr>
        <w:tc>
          <w:tcPr>
            <w:tcW w:w="534" w:type="dxa"/>
            <w:vMerge/>
          </w:tcPr>
          <w:p w:rsidR="003A1778" w:rsidRPr="00A82F38" w:rsidRDefault="003A1778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:rsidR="003A1778" w:rsidRPr="00A82F38" w:rsidRDefault="003A1778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325" w:type="dxa"/>
            <w:vMerge/>
          </w:tcPr>
          <w:p w:rsidR="003A1778" w:rsidRPr="00A82F38" w:rsidRDefault="003A1778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A1778" w:rsidRPr="00A82F38" w:rsidRDefault="003A1778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410" w:type="dxa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418" w:type="dxa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992" w:type="dxa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ประเภท</w:t>
            </w:r>
          </w:p>
        </w:tc>
        <w:tc>
          <w:tcPr>
            <w:tcW w:w="983" w:type="dxa"/>
          </w:tcPr>
          <w:p w:rsidR="003A1778" w:rsidRPr="00A82F38" w:rsidRDefault="003A1778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143" w:type="dxa"/>
            <w:vMerge/>
          </w:tcPr>
          <w:p w:rsidR="003A1778" w:rsidRPr="00A82F38" w:rsidRDefault="003A1778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A1778" w:rsidRPr="00A82F38" w:rsidRDefault="003A1778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3A1778" w:rsidRPr="00A82F38" w:rsidRDefault="003A1778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F50E19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๔๐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418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F50E19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๔๑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ค่าวัสดุโฆษณาและเผยแพร่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418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๒๐,๐๐๐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F50E19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๔๒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ตุลาคม ๕๕</w:t>
            </w: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 xml:space="preserve"> – 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กันยายน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418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๑๒,๐๐๐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ขออนุมัติจัดหาตามความจำเป็นตลอดทั้งปี</w:t>
            </w: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D6517F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</w:t>
            </w:r>
          </w:p>
        </w:tc>
        <w:tc>
          <w:tcPr>
            <w:tcW w:w="1544" w:type="dxa"/>
          </w:tcPr>
          <w:p w:rsidR="00D6517F" w:rsidRPr="00A82F38" w:rsidRDefault="00FD4D25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พฤศจิกายน</w:t>
            </w:r>
            <w:r w:rsidR="00D6517F"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พฤษภาคม 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ค่าอาหารเสริมนม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แผนงานการศึกษา</w:t>
            </w:r>
          </w:p>
          <w:p w:rsidR="00FD4D25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งานระดับก่อนวัยเรียน</w:t>
            </w:r>
          </w:p>
        </w:tc>
        <w:tc>
          <w:tcPr>
            <w:tcW w:w="1418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๑,๑๑๕,๔๒๖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D6517F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กรกฎาคม 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เครื่องพิมพ์เอกสาร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แผนงานบริหารงานทั่วไป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418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๓,๖๐๐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D6517F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มิถุนายน</w:t>
            </w: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 xml:space="preserve"> 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ก่อสร้างโรงจอดเครื่องจักรกล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งานบริหารทั่วไปเกี่ยวกับฯ</w:t>
            </w:r>
          </w:p>
        </w:tc>
        <w:tc>
          <w:tcPr>
            <w:tcW w:w="1418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๑,๐๓๖,๐๐๐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๖๐</w:t>
            </w:r>
          </w:p>
        </w:tc>
        <w:tc>
          <w:tcPr>
            <w:tcW w:w="2409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  <w:tr w:rsidR="00D6517F" w:rsidRPr="00A82F38" w:rsidTr="00F50E19">
        <w:trPr>
          <w:trHeight w:val="638"/>
        </w:trPr>
        <w:tc>
          <w:tcPr>
            <w:tcW w:w="534" w:type="dxa"/>
          </w:tcPr>
          <w:p w:rsidR="00D6517F" w:rsidRPr="00A82F38" w:rsidRDefault="00D6517F" w:rsidP="00F50E19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๔</w:t>
            </w:r>
            <w:r w:rsidR="00F50E19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๖</w:t>
            </w:r>
          </w:p>
        </w:tc>
        <w:tc>
          <w:tcPr>
            <w:tcW w:w="1544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กรกฎาคม ๕๖</w:t>
            </w:r>
          </w:p>
        </w:tc>
        <w:tc>
          <w:tcPr>
            <w:tcW w:w="1325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ind w:left="-108" w:firstLine="108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ค่าถมดิน</w:t>
            </w:r>
          </w:p>
        </w:tc>
        <w:tc>
          <w:tcPr>
            <w:tcW w:w="2410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แผนงานเคหะและชุมชน</w:t>
            </w:r>
          </w:p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งานสวนสาธารณะ</w:t>
            </w:r>
          </w:p>
        </w:tc>
        <w:tc>
          <w:tcPr>
            <w:tcW w:w="1418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๕๗๙,๐๐๐</w:t>
            </w:r>
          </w:p>
        </w:tc>
        <w:tc>
          <w:tcPr>
            <w:tcW w:w="992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98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  <w:r w:rsidRPr="00A82F38"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276" w:type="dxa"/>
          </w:tcPr>
          <w:p w:rsidR="00D6517F" w:rsidRPr="00A82F38" w:rsidRDefault="00D6517F" w:rsidP="00D6517F">
            <w:pPr>
              <w:jc w:val="center"/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  <w:cs/>
              </w:rPr>
            </w:pPr>
            <w:r w:rsidRPr="00A82F38">
              <w:rPr>
                <w:rFonts w:ascii="TH SarabunPSK" w:hAnsi="TH SarabunPSK" w:cs="TH SarabunPSK" w:hint="cs"/>
                <w:color w:val="595959" w:themeColor="text1" w:themeTint="A6"/>
                <w:sz w:val="32"/>
                <w:szCs w:val="32"/>
                <w:cs/>
              </w:rPr>
              <w:t>๓๐</w:t>
            </w:r>
          </w:p>
        </w:tc>
        <w:tc>
          <w:tcPr>
            <w:tcW w:w="2409" w:type="dxa"/>
          </w:tcPr>
          <w:p w:rsidR="00D6517F" w:rsidRPr="00A82F38" w:rsidRDefault="00D6517F" w:rsidP="00D6517F">
            <w:pPr>
              <w:rPr>
                <w:rFonts w:ascii="TH SarabunPSK" w:hAnsi="TH SarabunPSK" w:cs="TH SarabunPSK"/>
                <w:color w:val="595959" w:themeColor="text1" w:themeTint="A6"/>
                <w:sz w:val="32"/>
                <w:szCs w:val="32"/>
              </w:rPr>
            </w:pPr>
          </w:p>
        </w:tc>
      </w:tr>
    </w:tbl>
    <w:p w:rsidR="003A1778" w:rsidRDefault="003A1778" w:rsidP="00B17CD2">
      <w:pPr>
        <w:spacing w:after="0"/>
        <w:rPr>
          <w:rFonts w:ascii="TH SarabunPSK" w:hAnsi="TH SarabunPSK" w:cs="TH SarabunPSK"/>
        </w:rPr>
      </w:pPr>
    </w:p>
    <w:p w:rsidR="003A1778" w:rsidRDefault="003A1778" w:rsidP="00B17CD2">
      <w:pPr>
        <w:spacing w:after="0"/>
        <w:rPr>
          <w:rFonts w:ascii="TH SarabunPSK" w:hAnsi="TH SarabunPSK" w:cs="TH SarabunPSK"/>
        </w:rPr>
      </w:pPr>
    </w:p>
    <w:p w:rsidR="003A1778" w:rsidRDefault="003A1778" w:rsidP="00B17CD2">
      <w:pPr>
        <w:spacing w:after="0"/>
        <w:rPr>
          <w:rFonts w:ascii="TH SarabunPSK" w:hAnsi="TH SarabunPSK" w:cs="TH SarabunPSK"/>
        </w:rPr>
      </w:pPr>
    </w:p>
    <w:p w:rsidR="00B36FE3" w:rsidRPr="00D6517F" w:rsidRDefault="00B36FE3" w:rsidP="00B36FE3">
      <w:pPr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ลายมือชื่อ....................................................ผู้จัดทำ         ลายมือชื่อ....................................................ผู้ตรวจสอบ                           ลายมือชื่อ....................................................ผู้อนุมัติ             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</w:rPr>
      </w:pP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(นางวณิชยา    ภักดีชน) 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 (นายประเสริฐ      ช่อผูก)                                                            (นายประเสริฐ      ช่อผูก)</w:t>
      </w:r>
      <w:r w:rsidRPr="00D6517F">
        <w:rPr>
          <w:rFonts w:ascii="TH SarabunPSK" w:hAnsi="TH SarabunPSK" w:cs="TH SarabunPSK"/>
          <w:color w:val="595959" w:themeColor="text1" w:themeTint="A6"/>
        </w:rPr>
        <w:t xml:space="preserve">    </w:t>
      </w:r>
    </w:p>
    <w:p w:rsidR="00B36FE3" w:rsidRPr="00D6517F" w:rsidRDefault="00B36FE3" w:rsidP="00B36FE3">
      <w:pPr>
        <w:tabs>
          <w:tab w:val="left" w:pos="4536"/>
        </w:tabs>
        <w:spacing w:after="0"/>
        <w:rPr>
          <w:rFonts w:ascii="TH SarabunPSK" w:hAnsi="TH SarabunPSK" w:cs="TH SarabunPSK"/>
          <w:color w:val="595959" w:themeColor="text1" w:themeTint="A6"/>
          <w:cs/>
        </w:rPr>
      </w:pPr>
      <w:r w:rsidRPr="00D6517F">
        <w:rPr>
          <w:rFonts w:ascii="TH SarabunPSK" w:hAnsi="TH SarabunPSK" w:cs="TH SarabunPSK"/>
          <w:color w:val="595959" w:themeColor="text1" w:themeTint="A6"/>
        </w:rPr>
        <w:t xml:space="preserve">  </w:t>
      </w:r>
      <w:r w:rsidRPr="00D6517F">
        <w:rPr>
          <w:rFonts w:ascii="TH SarabunPSK" w:hAnsi="TH SarabunPSK" w:cs="TH SarabunPSK" w:hint="cs"/>
          <w:color w:val="595959" w:themeColor="text1" w:themeTint="A6"/>
          <w:cs/>
        </w:rPr>
        <w:t xml:space="preserve">             หัวหน้าส่วนการคลัง                                           ปลัดองค์การบริหารส่วนตำบล                                           ปลัดองค์การบริหารส่วนตำบล  ปฏิบัติหน้าที่</w:t>
      </w:r>
    </w:p>
    <w:p w:rsidR="00B36FE3" w:rsidRPr="00D6517F" w:rsidRDefault="00B36FE3" w:rsidP="00B36FE3">
      <w:pPr>
        <w:spacing w:after="0"/>
        <w:jc w:val="center"/>
        <w:rPr>
          <w:rFonts w:ascii="TH SarabunPSK" w:hAnsi="TH SarabunPSK" w:cs="TH SarabunPSK"/>
          <w:color w:val="595959" w:themeColor="text1" w:themeTint="A6"/>
          <w:sz w:val="28"/>
        </w:rPr>
      </w:pPr>
      <w:r>
        <w:rPr>
          <w:rFonts w:ascii="TH SarabunPSK" w:hAnsi="TH SarabunPSK" w:cs="TH SarabunPSK" w:hint="cs"/>
          <w:color w:val="595959" w:themeColor="text1" w:themeTint="A6"/>
          <w:sz w:val="36"/>
          <w:szCs w:val="36"/>
          <w:cs/>
        </w:rPr>
        <w:t xml:space="preserve">                                                                                           </w:t>
      </w:r>
      <w:r w:rsidRPr="00D6517F">
        <w:rPr>
          <w:rFonts w:ascii="TH SarabunPSK" w:hAnsi="TH SarabunPSK" w:cs="TH SarabunPSK" w:hint="cs"/>
          <w:color w:val="595959" w:themeColor="text1" w:themeTint="A6"/>
          <w:sz w:val="28"/>
          <w:cs/>
        </w:rPr>
        <w:t>นายกองค์การบริหารส่วนตำบลเชียรเขา</w:t>
      </w:r>
    </w:p>
    <w:p w:rsidR="00B17CD2" w:rsidRDefault="00B17CD2" w:rsidP="0086632F">
      <w:pPr>
        <w:jc w:val="center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</w:p>
    <w:p w:rsidR="00B17CD2" w:rsidRDefault="00B17CD2" w:rsidP="0086632F">
      <w:pPr>
        <w:jc w:val="center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</w:p>
    <w:p w:rsidR="005B6D97" w:rsidRPr="008640B7" w:rsidRDefault="005B6D97" w:rsidP="005B6D97">
      <w:pPr>
        <w:spacing w:after="0"/>
        <w:jc w:val="center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8640B7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lastRenderedPageBreak/>
        <w:t>แบบรายงานแผนปฏิบัติการจัดซื้อจัดจ้าง  ปีงบประมาณ  ๒๕๕๖</w:t>
      </w:r>
    </w:p>
    <w:p w:rsidR="005B6D97" w:rsidRPr="008640B7" w:rsidRDefault="005B6D97" w:rsidP="005B6D97">
      <w:pPr>
        <w:spacing w:after="0"/>
        <w:jc w:val="center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8640B7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>องค์การบริหารส่วนตำบลเชียรเขา  อำเภอเฉลิมพระเกียรติ  จังหวัดนครศรีธรรมราช</w:t>
      </w:r>
    </w:p>
    <w:p w:rsidR="005B6D97" w:rsidRPr="008640B7" w:rsidRDefault="005B6D97" w:rsidP="005B6D97">
      <w:pPr>
        <w:spacing w:after="0"/>
        <w:jc w:val="center"/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</w:p>
    <w:tbl>
      <w:tblPr>
        <w:tblStyle w:val="a3"/>
        <w:tblW w:w="16302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709"/>
        <w:gridCol w:w="1276"/>
        <w:gridCol w:w="1263"/>
        <w:gridCol w:w="823"/>
        <w:gridCol w:w="749"/>
        <w:gridCol w:w="786"/>
        <w:gridCol w:w="728"/>
        <w:gridCol w:w="510"/>
        <w:gridCol w:w="704"/>
        <w:gridCol w:w="850"/>
        <w:gridCol w:w="567"/>
        <w:gridCol w:w="839"/>
        <w:gridCol w:w="1045"/>
        <w:gridCol w:w="954"/>
        <w:gridCol w:w="851"/>
        <w:gridCol w:w="1276"/>
        <w:gridCol w:w="1118"/>
        <w:gridCol w:w="1254"/>
      </w:tblGrid>
      <w:tr w:rsidR="005B6D97" w:rsidRPr="008640B7" w:rsidTr="005B6D97">
        <w:tc>
          <w:tcPr>
            <w:tcW w:w="709" w:type="dxa"/>
            <w:vMerge w:val="restart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  <w:cs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ลำดับที่</w:t>
            </w:r>
          </w:p>
        </w:tc>
        <w:tc>
          <w:tcPr>
            <w:tcW w:w="1276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  <w:cs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แผนงาน</w:t>
            </w:r>
          </w:p>
        </w:tc>
        <w:tc>
          <w:tcPr>
            <w:tcW w:w="1263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823" w:type="dxa"/>
            <w:vMerge w:val="restart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จำนวน(หน่วยนับ)</w:t>
            </w:r>
          </w:p>
        </w:tc>
        <w:tc>
          <w:tcPr>
            <w:tcW w:w="1535" w:type="dxa"/>
            <w:gridSpan w:val="2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ลักษณะงาน (/)</w:t>
            </w:r>
          </w:p>
        </w:tc>
        <w:tc>
          <w:tcPr>
            <w:tcW w:w="2792" w:type="dxa"/>
            <w:gridSpan w:val="4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วิธีการ</w:t>
            </w:r>
          </w:p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(/)</w:t>
            </w:r>
          </w:p>
        </w:tc>
        <w:tc>
          <w:tcPr>
            <w:tcW w:w="1406" w:type="dxa"/>
            <w:gridSpan w:val="2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ออกแบบหรือกำหนดคุณลักษณะเฉพาะแล้ว</w:t>
            </w:r>
          </w:p>
        </w:tc>
        <w:tc>
          <w:tcPr>
            <w:tcW w:w="2850" w:type="dxa"/>
            <w:gridSpan w:val="3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แผนปฏิบัติการ</w:t>
            </w:r>
          </w:p>
        </w:tc>
        <w:tc>
          <w:tcPr>
            <w:tcW w:w="2394" w:type="dxa"/>
            <w:gridSpan w:val="2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แผนการจ่ายเงิน</w:t>
            </w:r>
          </w:p>
        </w:tc>
        <w:tc>
          <w:tcPr>
            <w:tcW w:w="1254" w:type="dxa"/>
            <w:vMerge w:val="restart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หมายเหตุ</w:t>
            </w:r>
          </w:p>
        </w:tc>
      </w:tr>
      <w:tr w:rsidR="005B6D97" w:rsidRPr="008640B7" w:rsidTr="005B6D97">
        <w:tc>
          <w:tcPr>
            <w:tcW w:w="709" w:type="dxa"/>
            <w:vMerge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งาน/โครงการ</w:t>
            </w:r>
          </w:p>
        </w:tc>
        <w:tc>
          <w:tcPr>
            <w:tcW w:w="1263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รายการ</w:t>
            </w:r>
          </w:p>
        </w:tc>
        <w:tc>
          <w:tcPr>
            <w:tcW w:w="823" w:type="dxa"/>
            <w:vMerge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  <w:cs/>
              </w:rPr>
            </w:pPr>
          </w:p>
        </w:tc>
        <w:tc>
          <w:tcPr>
            <w:tcW w:w="749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786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งานที่เสร็จภายในปี</w:t>
            </w:r>
          </w:p>
        </w:tc>
        <w:tc>
          <w:tcPr>
            <w:tcW w:w="728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จัดซื้อ</w:t>
            </w:r>
          </w:p>
        </w:tc>
        <w:tc>
          <w:tcPr>
            <w:tcW w:w="510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จัดจ้าง</w:t>
            </w:r>
          </w:p>
        </w:tc>
        <w:tc>
          <w:tcPr>
            <w:tcW w:w="704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สอบราคา</w:t>
            </w:r>
          </w:p>
        </w:tc>
        <w:tc>
          <w:tcPr>
            <w:tcW w:w="850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ประกวดราคา</w:t>
            </w:r>
          </w:p>
        </w:tc>
        <w:tc>
          <w:tcPr>
            <w:tcW w:w="567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มี</w:t>
            </w:r>
          </w:p>
        </w:tc>
        <w:tc>
          <w:tcPr>
            <w:tcW w:w="839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ไม่มี</w:t>
            </w:r>
          </w:p>
        </w:tc>
        <w:tc>
          <w:tcPr>
            <w:tcW w:w="1045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  <w:cs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ประกาศสอบราคา/ประกวดราคา (เดือน/ปี)</w:t>
            </w:r>
          </w:p>
        </w:tc>
        <w:tc>
          <w:tcPr>
            <w:tcW w:w="954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คาดว่าจะลงนามในสัญญา</w:t>
            </w:r>
          </w:p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(เดือน/ปี)</w:t>
            </w:r>
          </w:p>
        </w:tc>
        <w:tc>
          <w:tcPr>
            <w:tcW w:w="851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คาดว่าการส่งมอบปี....</w:t>
            </w:r>
          </w:p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  <w:cs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(เดือน/ปี)</w:t>
            </w:r>
          </w:p>
        </w:tc>
        <w:tc>
          <w:tcPr>
            <w:tcW w:w="1276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งบประมาณที่ได้รับอนุมัติในปี...(ล้านบาท)</w:t>
            </w:r>
          </w:p>
        </w:tc>
        <w:tc>
          <w:tcPr>
            <w:tcW w:w="1118" w:type="dxa"/>
            <w:vAlign w:val="center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เงินนอกงบประมาณหรือเงินสมทบ</w:t>
            </w:r>
          </w:p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(ล้านบาท)</w:t>
            </w:r>
          </w:p>
        </w:tc>
        <w:tc>
          <w:tcPr>
            <w:tcW w:w="1254" w:type="dxa"/>
            <w:vMerge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</w:tc>
      </w:tr>
      <w:tr w:rsidR="005B6D97" w:rsidRPr="008640B7" w:rsidTr="005B6D97">
        <w:tc>
          <w:tcPr>
            <w:tcW w:w="709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(๑)</w:t>
            </w:r>
          </w:p>
        </w:tc>
        <w:tc>
          <w:tcPr>
            <w:tcW w:w="1276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(๒)</w:t>
            </w:r>
          </w:p>
        </w:tc>
        <w:tc>
          <w:tcPr>
            <w:tcW w:w="1263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(๓)</w:t>
            </w:r>
          </w:p>
        </w:tc>
        <w:tc>
          <w:tcPr>
            <w:tcW w:w="823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(๔)</w:t>
            </w:r>
          </w:p>
        </w:tc>
        <w:tc>
          <w:tcPr>
            <w:tcW w:w="749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(๕)</w:t>
            </w:r>
          </w:p>
        </w:tc>
        <w:tc>
          <w:tcPr>
            <w:tcW w:w="786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(๖)</w:t>
            </w:r>
          </w:p>
        </w:tc>
        <w:tc>
          <w:tcPr>
            <w:tcW w:w="728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(๖)</w:t>
            </w:r>
          </w:p>
        </w:tc>
        <w:tc>
          <w:tcPr>
            <w:tcW w:w="510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(๖)</w:t>
            </w:r>
          </w:p>
        </w:tc>
        <w:tc>
          <w:tcPr>
            <w:tcW w:w="704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(๖)</w:t>
            </w:r>
          </w:p>
        </w:tc>
        <w:tc>
          <w:tcPr>
            <w:tcW w:w="850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(๖)</w:t>
            </w:r>
          </w:p>
        </w:tc>
        <w:tc>
          <w:tcPr>
            <w:tcW w:w="567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(๗)</w:t>
            </w:r>
          </w:p>
        </w:tc>
        <w:tc>
          <w:tcPr>
            <w:tcW w:w="839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(๗)</w:t>
            </w:r>
          </w:p>
        </w:tc>
        <w:tc>
          <w:tcPr>
            <w:tcW w:w="1045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(๘)</w:t>
            </w:r>
          </w:p>
        </w:tc>
        <w:tc>
          <w:tcPr>
            <w:tcW w:w="954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(๙)</w:t>
            </w:r>
          </w:p>
        </w:tc>
        <w:tc>
          <w:tcPr>
            <w:tcW w:w="851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(๑๐)</w:t>
            </w:r>
          </w:p>
        </w:tc>
        <w:tc>
          <w:tcPr>
            <w:tcW w:w="1276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(๑๑)</w:t>
            </w:r>
          </w:p>
        </w:tc>
        <w:tc>
          <w:tcPr>
            <w:tcW w:w="1118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(๑๒)</w:t>
            </w:r>
          </w:p>
        </w:tc>
        <w:tc>
          <w:tcPr>
            <w:tcW w:w="1254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/>
                <w:color w:val="17365D" w:themeColor="text2" w:themeShade="BF"/>
                <w:cs/>
              </w:rPr>
              <w:t>(๑๓)</w:t>
            </w:r>
          </w:p>
        </w:tc>
      </w:tr>
      <w:tr w:rsidR="005B6D97" w:rsidRPr="008640B7" w:rsidTr="005B6D97">
        <w:tc>
          <w:tcPr>
            <w:tcW w:w="709" w:type="dxa"/>
          </w:tcPr>
          <w:p w:rsidR="005B6D97" w:rsidRPr="008640B7" w:rsidRDefault="005B6D97" w:rsidP="005B6D97">
            <w:pPr>
              <w:jc w:val="center"/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๑</w:t>
            </w:r>
          </w:p>
        </w:tc>
        <w:tc>
          <w:tcPr>
            <w:tcW w:w="1276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แผนงานเคหะและชุมชน</w:t>
            </w:r>
          </w:p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งานบริหารทั่วไปเกี่ยวกับเคหะและชุมชน</w:t>
            </w:r>
          </w:p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</w:tc>
        <w:tc>
          <w:tcPr>
            <w:tcW w:w="1263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  <w:cs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ก่อสร้างโรงจอดเครื่องจักรกล</w:t>
            </w:r>
          </w:p>
        </w:tc>
        <w:tc>
          <w:tcPr>
            <w:tcW w:w="823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  <w:cs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 xml:space="preserve"> ๑</w:t>
            </w:r>
            <w:r w:rsidRPr="008640B7">
              <w:rPr>
                <w:rFonts w:ascii="TH SarabunPSK" w:hAnsi="TH SarabunPSK" w:cs="TH SarabunPSK"/>
                <w:color w:val="17365D" w:themeColor="text2" w:themeShade="BF"/>
              </w:rPr>
              <w:t xml:space="preserve">  </w:t>
            </w: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หลัง</w:t>
            </w:r>
          </w:p>
        </w:tc>
        <w:tc>
          <w:tcPr>
            <w:tcW w:w="749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</w:tc>
        <w:tc>
          <w:tcPr>
            <w:tcW w:w="786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๒๕๕๖</w:t>
            </w:r>
          </w:p>
        </w:tc>
        <w:tc>
          <w:tcPr>
            <w:tcW w:w="728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</w:tc>
        <w:tc>
          <w:tcPr>
            <w:tcW w:w="510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/</w:t>
            </w:r>
          </w:p>
        </w:tc>
        <w:tc>
          <w:tcPr>
            <w:tcW w:w="704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/</w:t>
            </w:r>
          </w:p>
        </w:tc>
        <w:tc>
          <w:tcPr>
            <w:tcW w:w="850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</w:tc>
        <w:tc>
          <w:tcPr>
            <w:tcW w:w="567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/</w:t>
            </w:r>
          </w:p>
        </w:tc>
        <w:tc>
          <w:tcPr>
            <w:tcW w:w="839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</w:tc>
        <w:tc>
          <w:tcPr>
            <w:tcW w:w="1045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มิถุนายน๕๖</w:t>
            </w:r>
          </w:p>
        </w:tc>
        <w:tc>
          <w:tcPr>
            <w:tcW w:w="954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กรกฎาคม ๕๖</w:t>
            </w:r>
          </w:p>
        </w:tc>
        <w:tc>
          <w:tcPr>
            <w:tcW w:w="851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สิงหาคม ๕๖</w:t>
            </w:r>
          </w:p>
        </w:tc>
        <w:tc>
          <w:tcPr>
            <w:tcW w:w="1276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๑,๐๓๖,๐๐๐</w:t>
            </w:r>
          </w:p>
        </w:tc>
        <w:tc>
          <w:tcPr>
            <w:tcW w:w="1118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</w:rPr>
            </w:pPr>
          </w:p>
        </w:tc>
        <w:tc>
          <w:tcPr>
            <w:tcW w:w="1254" w:type="dxa"/>
          </w:tcPr>
          <w:p w:rsidR="005B6D97" w:rsidRPr="008640B7" w:rsidRDefault="005B6D97" w:rsidP="005B6D97">
            <w:pPr>
              <w:rPr>
                <w:rFonts w:ascii="TH SarabunPSK" w:hAnsi="TH SarabunPSK" w:cs="TH SarabunPSK"/>
                <w:color w:val="17365D" w:themeColor="text2" w:themeShade="BF"/>
                <w:cs/>
              </w:rPr>
            </w:pPr>
            <w:r w:rsidRPr="008640B7">
              <w:rPr>
                <w:rFonts w:ascii="TH SarabunPSK" w:hAnsi="TH SarabunPSK" w:cs="TH SarabunPSK" w:hint="cs"/>
                <w:color w:val="17365D" w:themeColor="text2" w:themeShade="BF"/>
                <w:cs/>
              </w:rPr>
              <w:t>งบประมาณตามข้อบัญญัติรายจ่ายประจำปี ๒๕๕๖</w:t>
            </w:r>
          </w:p>
        </w:tc>
      </w:tr>
    </w:tbl>
    <w:p w:rsidR="005B6D97" w:rsidRPr="008640B7" w:rsidRDefault="005B6D97" w:rsidP="005B6D97">
      <w:pPr>
        <w:rPr>
          <w:rFonts w:ascii="TH SarabunPSK" w:hAnsi="TH SarabunPSK" w:cs="TH SarabunPSK"/>
          <w:color w:val="17365D" w:themeColor="text2" w:themeShade="BF"/>
          <w:cs/>
        </w:rPr>
      </w:pPr>
    </w:p>
    <w:p w:rsidR="005B6D97" w:rsidRPr="008640B7" w:rsidRDefault="005B6D97" w:rsidP="005B6D97">
      <w:pPr>
        <w:spacing w:after="0"/>
        <w:rPr>
          <w:rFonts w:ascii="TH SarabunPSK" w:hAnsi="TH SarabunPSK" w:cs="TH SarabunPSK"/>
          <w:color w:val="17365D" w:themeColor="text2" w:themeShade="BF"/>
          <w:cs/>
        </w:rPr>
      </w:pPr>
      <w:r w:rsidRPr="008640B7">
        <w:rPr>
          <w:rFonts w:ascii="TH SarabunPSK" w:hAnsi="TH SarabunPSK" w:cs="TH SarabunPSK" w:hint="cs"/>
          <w:color w:val="17365D" w:themeColor="text2" w:themeShade="BF"/>
          <w:cs/>
        </w:rPr>
        <w:t>ลายมือชื่อ....................................................ผู้จัดทำ                    ลายมือชื่อ....................................................ผู้ตรวจสอบ     ลายมือชื่อ....................................................ผู้อนุมัติ</w:t>
      </w:r>
    </w:p>
    <w:p w:rsidR="005B6D97" w:rsidRPr="008640B7" w:rsidRDefault="005B6D97" w:rsidP="005B6D97">
      <w:pPr>
        <w:spacing w:after="0"/>
        <w:rPr>
          <w:rFonts w:ascii="TH SarabunPSK" w:hAnsi="TH SarabunPSK" w:cs="TH SarabunPSK"/>
          <w:color w:val="17365D" w:themeColor="text2" w:themeShade="BF"/>
        </w:rPr>
      </w:pPr>
      <w:r w:rsidRPr="008640B7">
        <w:rPr>
          <w:rFonts w:ascii="TH SarabunPSK" w:hAnsi="TH SarabunPSK" w:cs="TH SarabunPSK" w:hint="cs"/>
          <w:color w:val="17365D" w:themeColor="text2" w:themeShade="BF"/>
          <w:cs/>
        </w:rPr>
        <w:t xml:space="preserve">             (นางวณิชยา    ภักดีชน)</w:t>
      </w:r>
      <w:r w:rsidRPr="008640B7">
        <w:rPr>
          <w:rFonts w:ascii="TH SarabunPSK" w:hAnsi="TH SarabunPSK" w:cs="TH SarabunPSK"/>
          <w:color w:val="17365D" w:themeColor="text2" w:themeShade="BF"/>
        </w:rPr>
        <w:t xml:space="preserve">                                                                    </w:t>
      </w:r>
      <w:r w:rsidRPr="008640B7">
        <w:rPr>
          <w:rFonts w:ascii="TH SarabunPSK" w:hAnsi="TH SarabunPSK" w:cs="TH SarabunPSK" w:hint="cs"/>
          <w:color w:val="17365D" w:themeColor="text2" w:themeShade="BF"/>
          <w:cs/>
        </w:rPr>
        <w:t>(นายประเสริฐ      ช่อผูก)                                      (นายประเสริฐ      ช่อผูก)</w:t>
      </w:r>
    </w:p>
    <w:p w:rsidR="005B6D97" w:rsidRPr="008640B7" w:rsidRDefault="005B6D97" w:rsidP="005B6D97">
      <w:pPr>
        <w:tabs>
          <w:tab w:val="left" w:pos="4536"/>
        </w:tabs>
        <w:spacing w:after="0"/>
        <w:rPr>
          <w:rFonts w:ascii="TH SarabunPSK" w:hAnsi="TH SarabunPSK" w:cs="TH SarabunPSK"/>
          <w:color w:val="17365D" w:themeColor="text2" w:themeShade="BF"/>
        </w:rPr>
      </w:pPr>
      <w:r w:rsidRPr="008640B7">
        <w:rPr>
          <w:rFonts w:ascii="TH SarabunPSK" w:hAnsi="TH SarabunPSK" w:cs="TH SarabunPSK" w:hint="cs"/>
          <w:color w:val="17365D" w:themeColor="text2" w:themeShade="BF"/>
          <w:cs/>
        </w:rPr>
        <w:t xml:space="preserve">                หัวหน้าส่วนการคลัง                                                               ปลัด อบต.                                       ปลัดองค์การบริหารส่วนตำบล  ปฏิบัติหน้าที่</w:t>
      </w:r>
    </w:p>
    <w:p w:rsidR="005B6D97" w:rsidRPr="008640B7" w:rsidRDefault="005B6D97" w:rsidP="005B6D97">
      <w:pPr>
        <w:tabs>
          <w:tab w:val="left" w:pos="4536"/>
        </w:tabs>
        <w:spacing w:after="0"/>
        <w:rPr>
          <w:rFonts w:ascii="TH SarabunPSK" w:hAnsi="TH SarabunPSK" w:cs="TH SarabunPSK"/>
          <w:color w:val="17365D" w:themeColor="text2" w:themeShade="BF"/>
          <w:cs/>
        </w:rPr>
      </w:pPr>
      <w:r w:rsidRPr="008640B7">
        <w:rPr>
          <w:rFonts w:ascii="TH SarabunPSK" w:hAnsi="TH SarabunPSK" w:cs="TH SarabunPSK" w:hint="cs"/>
          <w:color w:val="17365D" w:themeColor="text2" w:themeShade="BF"/>
          <w:cs/>
        </w:rPr>
        <w:t xml:space="preserve">                                                                                                                                                               นายกองค์การบริหารส่วนตำบลเชียรเขา</w:t>
      </w:r>
    </w:p>
    <w:p w:rsidR="00B17CD2" w:rsidRDefault="00B17CD2" w:rsidP="0086632F">
      <w:pPr>
        <w:jc w:val="center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</w:p>
    <w:p w:rsidR="005B6D97" w:rsidRDefault="005B6D97" w:rsidP="0086632F">
      <w:pPr>
        <w:jc w:val="center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</w:p>
    <w:p w:rsidR="005B6D97" w:rsidRDefault="005B6D97" w:rsidP="005B6D9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328295</wp:posOffset>
            </wp:positionV>
            <wp:extent cx="1257300" cy="1257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D97" w:rsidRDefault="005B6D97" w:rsidP="005B6D9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5B6D97" w:rsidRDefault="005B6D97" w:rsidP="005B6D97">
      <w:pPr>
        <w:tabs>
          <w:tab w:val="left" w:pos="337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5B6D97" w:rsidRDefault="005B6D97" w:rsidP="005B6D9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5B6D97" w:rsidRPr="00E30603" w:rsidRDefault="005B6D97" w:rsidP="005B6D9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E30603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เชียรเขา</w:t>
      </w:r>
    </w:p>
    <w:p w:rsidR="005B6D97" w:rsidRPr="00E30603" w:rsidRDefault="005B6D97" w:rsidP="005B6D97">
      <w:pPr>
        <w:jc w:val="center"/>
        <w:rPr>
          <w:rFonts w:ascii="TH SarabunPSK" w:hAnsi="TH SarabunPSK" w:cs="TH SarabunPSK"/>
          <w:sz w:val="32"/>
          <w:szCs w:val="32"/>
        </w:rPr>
      </w:pPr>
      <w:r w:rsidRPr="00E30603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แผนการจัดหาพัสดุ</w:t>
      </w:r>
      <w:r w:rsidRPr="00E30603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5B6D97" w:rsidRPr="00E30603" w:rsidRDefault="005B6D97" w:rsidP="005B6D97">
      <w:pPr>
        <w:jc w:val="center"/>
        <w:rPr>
          <w:rFonts w:ascii="TH SarabunPSK" w:hAnsi="TH SarabunPSK" w:cs="TH SarabunPSK"/>
          <w:sz w:val="32"/>
          <w:szCs w:val="32"/>
        </w:rPr>
      </w:pPr>
      <w:r w:rsidRPr="00E30603">
        <w:rPr>
          <w:rFonts w:ascii="TH SarabunPSK" w:hAnsi="TH SarabunPSK" w:cs="TH SarabunPSK"/>
          <w:sz w:val="32"/>
          <w:szCs w:val="32"/>
        </w:rPr>
        <w:t>******************************</w:t>
      </w:r>
    </w:p>
    <w:p w:rsidR="005B6D97" w:rsidRDefault="005B6D97" w:rsidP="005B6D97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ตามที่องค์การบริหารส่วนตำบลเชียรเขาได้ประกาศใช้ข้อบัญญัติงบประมาณรายจ่ายประจำปี ๒๕๕๖ ไปแล้วนั้น </w:t>
      </w:r>
    </w:p>
    <w:p w:rsidR="005B6D97" w:rsidRPr="00E30603" w:rsidRDefault="005B6D97" w:rsidP="005B6D97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ฉะนั้นเพื่อให้การปฏิบัติสอดคล้องกับมติคณะรัฐมนตรีเมื่อวันที่  ๓๐  มีนาคม  ๒๕๓๖ ซึ่งเห็นชอบตามข้อเสนอของสำนักงานตรวจเงินแผ่นดิน และเพื่อให้การจัดเตรียมงานตามขั้นตอนการจัดซื้อจัดจ้างให้สามารถดำเนินการได้โดยเร็วที่สุด และป้องกันการกระจุกตัวของงบประมาณตอนใกล้สิ้นปีงบประมาณ  </w:t>
      </w:r>
    </w:p>
    <w:p w:rsidR="005B6D97" w:rsidRPr="00E30603" w:rsidRDefault="005B6D97" w:rsidP="005B6D97">
      <w:pPr>
        <w:rPr>
          <w:rFonts w:ascii="TH SarabunPSK" w:hAnsi="TH SarabunPSK" w:cs="TH SarabunPSK"/>
          <w:sz w:val="32"/>
          <w:szCs w:val="32"/>
        </w:rPr>
      </w:pPr>
      <w:r w:rsidRPr="00E306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เชียรเขา ได้จัดทำแผนการจัดหาพัสดุ</w:t>
      </w:r>
      <w:r w:rsidRPr="00E30603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๒๕๕๖ เสร็จเรียบร้อยแล้ว จึงขอประกาศใช้แผนการจัดหาพัสดุขององค์การบริหารส่วนตำบลเชียรเขาต่อไป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B6D97" w:rsidRPr="00E30603" w:rsidRDefault="005B6D97" w:rsidP="005B6D97">
      <w:pPr>
        <w:pStyle w:val="1"/>
        <w:spacing w:before="240"/>
        <w:ind w:left="720" w:firstLine="720"/>
        <w:rPr>
          <w:rFonts w:ascii="TH SarabunPSK" w:hAnsi="TH SarabunPSK" w:cs="TH SarabunPSK"/>
        </w:rPr>
      </w:pPr>
      <w:r w:rsidRPr="00E30603">
        <w:rPr>
          <w:rFonts w:ascii="TH SarabunPSK" w:hAnsi="TH SarabunPSK" w:cs="TH SarabunPSK"/>
          <w:cs/>
        </w:rPr>
        <w:t>จึงประกาศมาเพื่อทราบโดยทั่วกัน</w:t>
      </w:r>
    </w:p>
    <w:p w:rsidR="005B6D97" w:rsidRPr="00E30603" w:rsidRDefault="005B6D97" w:rsidP="005B6D97">
      <w:pPr>
        <w:pStyle w:val="2"/>
        <w:spacing w:before="240"/>
        <w:rPr>
          <w:rFonts w:ascii="TH SarabunPSK" w:hAnsi="TH SarabunPSK" w:cs="TH SarabunPSK"/>
          <w:b w:val="0"/>
          <w:bCs w:val="0"/>
        </w:rPr>
      </w:pPr>
      <w:r w:rsidRPr="00E30603">
        <w:rPr>
          <w:rFonts w:ascii="TH SarabunPSK" w:hAnsi="TH SarabunPSK" w:cs="TH SarabunPSK"/>
          <w:b w:val="0"/>
          <w:bCs w:val="0"/>
          <w:cs/>
        </w:rPr>
        <w:t xml:space="preserve">ประกาศ    ณ   วันที่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E30603">
        <w:rPr>
          <w:rFonts w:ascii="TH SarabunPSK" w:hAnsi="TH SarabunPSK" w:cs="TH SarabunPSK"/>
          <w:b w:val="0"/>
          <w:bCs w:val="0"/>
          <w:cs/>
        </w:rPr>
        <w:t xml:space="preserve">   เดือน ตุลาคม   พ</w:t>
      </w:r>
      <w:r w:rsidRPr="00E30603">
        <w:rPr>
          <w:rFonts w:ascii="TH SarabunPSK" w:hAnsi="TH SarabunPSK" w:cs="TH SarabunPSK"/>
          <w:b w:val="0"/>
          <w:bCs w:val="0"/>
        </w:rPr>
        <w:t>.</w:t>
      </w:r>
      <w:r w:rsidRPr="00E30603">
        <w:rPr>
          <w:rFonts w:ascii="TH SarabunPSK" w:hAnsi="TH SarabunPSK" w:cs="TH SarabunPSK"/>
          <w:b w:val="0"/>
          <w:bCs w:val="0"/>
          <w:cs/>
        </w:rPr>
        <w:t>ศ</w:t>
      </w:r>
      <w:r w:rsidRPr="00E30603">
        <w:rPr>
          <w:rFonts w:ascii="TH SarabunPSK" w:hAnsi="TH SarabunPSK" w:cs="TH SarabunPSK"/>
          <w:b w:val="0"/>
          <w:bCs w:val="0"/>
        </w:rPr>
        <w:t xml:space="preserve">.  </w:t>
      </w:r>
      <w:r>
        <w:rPr>
          <w:rFonts w:ascii="TH SarabunPSK" w:hAnsi="TH SarabunPSK" w:cs="TH SarabunPSK" w:hint="cs"/>
          <w:b w:val="0"/>
          <w:bCs w:val="0"/>
          <w:cs/>
        </w:rPr>
        <w:t>๒๕๕๕</w:t>
      </w:r>
    </w:p>
    <w:p w:rsidR="005B6D97" w:rsidRPr="00E30603" w:rsidRDefault="005B6D97" w:rsidP="005B6D97">
      <w:pPr>
        <w:rPr>
          <w:rFonts w:ascii="TH SarabunPSK" w:hAnsi="TH SarabunPSK" w:cs="TH SarabunPSK"/>
        </w:rPr>
      </w:pPr>
    </w:p>
    <w:p w:rsidR="005B6D97" w:rsidRDefault="005B6D97" w:rsidP="005B6D97">
      <w:pPr>
        <w:jc w:val="center"/>
        <w:rPr>
          <w:rFonts w:ascii="TH SarabunPSK" w:hAnsi="TH SarabunPSK" w:cs="TH SarabunPSK"/>
          <w:sz w:val="32"/>
          <w:szCs w:val="32"/>
        </w:rPr>
      </w:pPr>
      <w:r w:rsidRPr="00E30603">
        <w:rPr>
          <w:rFonts w:ascii="TH SarabunPSK" w:hAnsi="TH SarabunPSK" w:cs="TH SarabunPSK"/>
          <w:sz w:val="32"/>
          <w:szCs w:val="32"/>
        </w:rPr>
        <w:tab/>
      </w:r>
      <w:r w:rsidRPr="00E306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30603">
        <w:rPr>
          <w:rFonts w:ascii="TH SarabunPSK" w:hAnsi="TH SarabunPSK" w:cs="TH SarabunPSK"/>
          <w:sz w:val="32"/>
          <w:szCs w:val="32"/>
        </w:rPr>
        <w:t>(</w:t>
      </w:r>
      <w:r w:rsidRPr="00E30603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  ช่อผูก</w:t>
      </w:r>
      <w:r w:rsidRPr="00E30603">
        <w:rPr>
          <w:rFonts w:ascii="TH SarabunPSK" w:hAnsi="TH SarabunPSK" w:cs="TH SarabunPSK"/>
          <w:sz w:val="32"/>
          <w:szCs w:val="32"/>
          <w:cs/>
        </w:rPr>
        <w:t>)</w:t>
      </w:r>
    </w:p>
    <w:p w:rsidR="005B6D97" w:rsidRPr="00E30603" w:rsidRDefault="005B6D97" w:rsidP="005B6D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ปลัดองค์การบริหารส่วนตำบล  ปฏิบัติหน้าที่</w:t>
      </w:r>
    </w:p>
    <w:p w:rsidR="005B6D97" w:rsidRPr="00E30603" w:rsidRDefault="005B6D97" w:rsidP="005B6D97">
      <w:pPr>
        <w:pStyle w:val="3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30603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 xml:space="preserve">                   </w:t>
      </w:r>
      <w:r w:rsidRPr="00E3060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เชียรเขา</w:t>
      </w:r>
    </w:p>
    <w:p w:rsidR="005B6D97" w:rsidRPr="00E30603" w:rsidRDefault="005B6D97" w:rsidP="005B6D97">
      <w:pPr>
        <w:rPr>
          <w:rFonts w:ascii="TH SarabunPSK" w:hAnsi="TH SarabunPSK" w:cs="TH SarabunPSK"/>
        </w:rPr>
      </w:pPr>
    </w:p>
    <w:p w:rsidR="005B6D97" w:rsidRPr="00E30603" w:rsidRDefault="005B6D97" w:rsidP="005B6D97">
      <w:pPr>
        <w:rPr>
          <w:rFonts w:ascii="TH SarabunPSK" w:hAnsi="TH SarabunPSK" w:cs="TH SarabunPSK"/>
        </w:rPr>
      </w:pPr>
    </w:p>
    <w:p w:rsidR="005B6D97" w:rsidRPr="00E30603" w:rsidRDefault="005B6D97" w:rsidP="005B6D97">
      <w:pPr>
        <w:rPr>
          <w:rFonts w:ascii="TH SarabunPSK" w:hAnsi="TH SarabunPSK" w:cs="TH SarabunPSK"/>
        </w:rPr>
      </w:pPr>
    </w:p>
    <w:p w:rsidR="005B6D97" w:rsidRPr="00E30603" w:rsidRDefault="005B6D97" w:rsidP="005B6D97">
      <w:pPr>
        <w:rPr>
          <w:rFonts w:ascii="TH SarabunPSK" w:hAnsi="TH SarabunPSK" w:cs="TH SarabunPSK"/>
        </w:rPr>
      </w:pPr>
    </w:p>
    <w:p w:rsidR="005B6D97" w:rsidRPr="00E30603" w:rsidRDefault="005B6D97" w:rsidP="005B6D97">
      <w:pPr>
        <w:rPr>
          <w:rFonts w:ascii="TH SarabunPSK" w:hAnsi="TH SarabunPSK" w:cs="TH SarabunPSK"/>
        </w:rPr>
      </w:pPr>
    </w:p>
    <w:p w:rsidR="005B6D97" w:rsidRPr="00E30603" w:rsidRDefault="005B6D97" w:rsidP="005B6D97">
      <w:pPr>
        <w:rPr>
          <w:rFonts w:ascii="TH SarabunPSK" w:hAnsi="TH SarabunPSK" w:cs="TH SarabunPSK"/>
        </w:rPr>
      </w:pPr>
    </w:p>
    <w:p w:rsidR="005B6D97" w:rsidRDefault="005B6D97" w:rsidP="005B6D97">
      <w:pPr>
        <w:rPr>
          <w:rFonts w:ascii="TH SarabunPSK" w:hAnsi="TH SarabunPSK" w:cs="TH SarabunPSK"/>
        </w:rPr>
      </w:pPr>
    </w:p>
    <w:p w:rsidR="005B6D97" w:rsidRDefault="005B6D97" w:rsidP="0086632F">
      <w:pPr>
        <w:jc w:val="center"/>
        <w:rPr>
          <w:rFonts w:ascii="TH SarabunPSK" w:hAnsi="TH SarabunPSK" w:cs="TH SarabunPSK"/>
          <w:color w:val="595959" w:themeColor="text1" w:themeTint="A6"/>
          <w:sz w:val="36"/>
          <w:szCs w:val="36"/>
        </w:rPr>
      </w:pPr>
    </w:p>
    <w:p w:rsidR="005B6D97" w:rsidRDefault="005B6D97" w:rsidP="0086632F">
      <w:pPr>
        <w:jc w:val="center"/>
        <w:rPr>
          <w:rFonts w:ascii="TH SarabunPSK" w:hAnsi="TH SarabunPSK" w:cs="TH SarabunPSK" w:hint="cs"/>
          <w:color w:val="595959" w:themeColor="text1" w:themeTint="A6"/>
          <w:sz w:val="36"/>
          <w:szCs w:val="36"/>
        </w:rPr>
      </w:pPr>
    </w:p>
    <w:p w:rsidR="00B17CD2" w:rsidRDefault="00B17CD2" w:rsidP="0086632F">
      <w:pPr>
        <w:jc w:val="center"/>
        <w:rPr>
          <w:rFonts w:ascii="TH SarabunPSK" w:hAnsi="TH SarabunPSK" w:cs="TH SarabunPSK" w:hint="cs"/>
          <w:color w:val="595959" w:themeColor="text1" w:themeTint="A6"/>
          <w:sz w:val="36"/>
          <w:szCs w:val="36"/>
        </w:rPr>
      </w:pPr>
    </w:p>
    <w:sectPr w:rsidR="00B17CD2" w:rsidSect="0066340C">
      <w:pgSz w:w="16838" w:h="11906" w:orient="landscape"/>
      <w:pgMar w:top="510" w:right="397" w:bottom="1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10" w:rsidRDefault="00E17A10" w:rsidP="005013F2">
      <w:pPr>
        <w:spacing w:after="0" w:line="240" w:lineRule="auto"/>
      </w:pPr>
      <w:r>
        <w:separator/>
      </w:r>
    </w:p>
  </w:endnote>
  <w:endnote w:type="continuationSeparator" w:id="1">
    <w:p w:rsidR="00E17A10" w:rsidRDefault="00E17A10" w:rsidP="0050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10" w:rsidRDefault="00E17A10" w:rsidP="005013F2">
      <w:pPr>
        <w:spacing w:after="0" w:line="240" w:lineRule="auto"/>
      </w:pPr>
      <w:r>
        <w:separator/>
      </w:r>
    </w:p>
  </w:footnote>
  <w:footnote w:type="continuationSeparator" w:id="1">
    <w:p w:rsidR="00E17A10" w:rsidRDefault="00E17A10" w:rsidP="00501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219CC"/>
    <w:rsid w:val="00050C03"/>
    <w:rsid w:val="00054F1F"/>
    <w:rsid w:val="00055686"/>
    <w:rsid w:val="0007121E"/>
    <w:rsid w:val="000A065C"/>
    <w:rsid w:val="000B4D15"/>
    <w:rsid w:val="00110626"/>
    <w:rsid w:val="0013339C"/>
    <w:rsid w:val="001B0A2F"/>
    <w:rsid w:val="001D1044"/>
    <w:rsid w:val="001D2AE3"/>
    <w:rsid w:val="00255C75"/>
    <w:rsid w:val="002C3987"/>
    <w:rsid w:val="003071A3"/>
    <w:rsid w:val="00325B14"/>
    <w:rsid w:val="0034212F"/>
    <w:rsid w:val="003567BE"/>
    <w:rsid w:val="00367886"/>
    <w:rsid w:val="0037576C"/>
    <w:rsid w:val="003825F9"/>
    <w:rsid w:val="00382B10"/>
    <w:rsid w:val="00382F40"/>
    <w:rsid w:val="00396EC4"/>
    <w:rsid w:val="00396F95"/>
    <w:rsid w:val="003A1778"/>
    <w:rsid w:val="003C06AB"/>
    <w:rsid w:val="00404F77"/>
    <w:rsid w:val="005013F2"/>
    <w:rsid w:val="00546CB6"/>
    <w:rsid w:val="00555113"/>
    <w:rsid w:val="005673AA"/>
    <w:rsid w:val="005716A6"/>
    <w:rsid w:val="005B6D97"/>
    <w:rsid w:val="005F298B"/>
    <w:rsid w:val="005F5102"/>
    <w:rsid w:val="006045C4"/>
    <w:rsid w:val="00652CF8"/>
    <w:rsid w:val="0066340C"/>
    <w:rsid w:val="00664CDA"/>
    <w:rsid w:val="006841B2"/>
    <w:rsid w:val="006C274D"/>
    <w:rsid w:val="006F0FBB"/>
    <w:rsid w:val="00751CD8"/>
    <w:rsid w:val="00776FA7"/>
    <w:rsid w:val="007F292F"/>
    <w:rsid w:val="00815C57"/>
    <w:rsid w:val="0086632F"/>
    <w:rsid w:val="00892202"/>
    <w:rsid w:val="008A1FAA"/>
    <w:rsid w:val="008C0A59"/>
    <w:rsid w:val="008C4B7E"/>
    <w:rsid w:val="00900FD1"/>
    <w:rsid w:val="0090555F"/>
    <w:rsid w:val="009C5179"/>
    <w:rsid w:val="00A219CC"/>
    <w:rsid w:val="00A5296C"/>
    <w:rsid w:val="00A66E87"/>
    <w:rsid w:val="00A82F38"/>
    <w:rsid w:val="00AD34CA"/>
    <w:rsid w:val="00B06422"/>
    <w:rsid w:val="00B17CD2"/>
    <w:rsid w:val="00B31FF2"/>
    <w:rsid w:val="00B36FE3"/>
    <w:rsid w:val="00B477A0"/>
    <w:rsid w:val="00B808CF"/>
    <w:rsid w:val="00BE0962"/>
    <w:rsid w:val="00C0142E"/>
    <w:rsid w:val="00C403F7"/>
    <w:rsid w:val="00C619D4"/>
    <w:rsid w:val="00C67F1B"/>
    <w:rsid w:val="00C956B7"/>
    <w:rsid w:val="00CA03B0"/>
    <w:rsid w:val="00CF05FB"/>
    <w:rsid w:val="00D176F2"/>
    <w:rsid w:val="00D6517F"/>
    <w:rsid w:val="00DF23B0"/>
    <w:rsid w:val="00E17A10"/>
    <w:rsid w:val="00E237BE"/>
    <w:rsid w:val="00E3170A"/>
    <w:rsid w:val="00E3455C"/>
    <w:rsid w:val="00E51BC9"/>
    <w:rsid w:val="00F2617F"/>
    <w:rsid w:val="00F50E19"/>
    <w:rsid w:val="00F85BE4"/>
    <w:rsid w:val="00F92044"/>
    <w:rsid w:val="00FA3245"/>
    <w:rsid w:val="00FD4D25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86"/>
  </w:style>
  <w:style w:type="paragraph" w:styleId="1">
    <w:name w:val="heading 1"/>
    <w:basedOn w:val="a"/>
    <w:next w:val="a"/>
    <w:link w:val="10"/>
    <w:qFormat/>
    <w:rsid w:val="005B6D97"/>
    <w:pPr>
      <w:keepNext/>
      <w:spacing w:after="0" w:line="240" w:lineRule="auto"/>
      <w:jc w:val="both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5B6D9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B6D97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5013F2"/>
  </w:style>
  <w:style w:type="paragraph" w:styleId="a6">
    <w:name w:val="footer"/>
    <w:basedOn w:val="a"/>
    <w:link w:val="a7"/>
    <w:uiPriority w:val="99"/>
    <w:semiHidden/>
    <w:unhideWhenUsed/>
    <w:rsid w:val="0050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013F2"/>
  </w:style>
  <w:style w:type="character" w:customStyle="1" w:styleId="10">
    <w:name w:val="หัวเรื่อง 1 อักขระ"/>
    <w:basedOn w:val="a0"/>
    <w:link w:val="1"/>
    <w:rsid w:val="005B6D9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D9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B6D97"/>
    <w:rPr>
      <w:rFonts w:ascii="Arial" w:eastAsia="Cordia New" w:hAnsi="Arial" w:cs="Angsana New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336F-0664-42EA-AC1B-58C8D2D1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2012-10-24T03:48:00Z</cp:lastPrinted>
  <dcterms:created xsi:type="dcterms:W3CDTF">2012-10-24T08:29:00Z</dcterms:created>
  <dcterms:modified xsi:type="dcterms:W3CDTF">2012-10-24T08:29:00Z</dcterms:modified>
</cp:coreProperties>
</file>